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CE9AF" w14:textId="77777777" w:rsidR="00F20471" w:rsidRDefault="00F20471" w:rsidP="00923E8E">
      <w:pPr>
        <w:suppressAutoHyphens/>
        <w:spacing w:line="240" w:lineRule="atLeast"/>
        <w:jc w:val="center"/>
        <w:outlineLvl w:val="0"/>
        <w:rPr>
          <w:rFonts w:ascii="Times New Roman" w:hAnsi="Times New Roman" w:cs="Times New Roman"/>
          <w:sz w:val="26"/>
          <w:szCs w:val="26"/>
        </w:rPr>
      </w:pPr>
    </w:p>
    <w:p w14:paraId="63B617B8" w14:textId="5BC0FD29" w:rsidR="00923E8E" w:rsidRPr="00923E8E" w:rsidRDefault="00923E8E" w:rsidP="00923E8E">
      <w:pPr>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NEBRASKA POWER REVIEW BOARD</w:t>
      </w:r>
    </w:p>
    <w:p w14:paraId="5BB8DF49" w14:textId="2D669E2A" w:rsidR="00923E8E" w:rsidRPr="00923E8E" w:rsidRDefault="00923E8E"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Minutes of the 8</w:t>
      </w:r>
      <w:r w:rsidR="00AC097B">
        <w:rPr>
          <w:rFonts w:ascii="Times New Roman" w:hAnsi="Times New Roman" w:cs="Times New Roman"/>
          <w:sz w:val="26"/>
          <w:szCs w:val="26"/>
        </w:rPr>
        <w:t>5</w:t>
      </w:r>
      <w:r w:rsidR="008E15C3">
        <w:rPr>
          <w:rFonts w:ascii="Times New Roman" w:hAnsi="Times New Roman" w:cs="Times New Roman"/>
          <w:sz w:val="26"/>
          <w:szCs w:val="26"/>
        </w:rPr>
        <w:t>9</w:t>
      </w:r>
      <w:r w:rsidR="00C207DC" w:rsidRPr="00C207DC">
        <w:rPr>
          <w:rFonts w:ascii="Times New Roman" w:hAnsi="Times New Roman" w:cs="Times New Roman"/>
          <w:sz w:val="26"/>
          <w:szCs w:val="26"/>
          <w:vertAlign w:val="superscript"/>
        </w:rPr>
        <w:t>th</w:t>
      </w:r>
      <w:r w:rsidR="00C207DC">
        <w:rPr>
          <w:rFonts w:ascii="Times New Roman" w:hAnsi="Times New Roman" w:cs="Times New Roman"/>
          <w:sz w:val="26"/>
          <w:szCs w:val="26"/>
        </w:rPr>
        <w:t xml:space="preserve"> </w:t>
      </w:r>
      <w:r w:rsidRPr="00923E8E">
        <w:rPr>
          <w:rFonts w:ascii="Times New Roman" w:hAnsi="Times New Roman" w:cs="Times New Roman"/>
          <w:sz w:val="26"/>
          <w:szCs w:val="26"/>
        </w:rPr>
        <w:t>Meeting</w:t>
      </w:r>
    </w:p>
    <w:p w14:paraId="5E5ACD82" w14:textId="22CCEA85" w:rsidR="00923E8E" w:rsidRDefault="008E15C3"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Pr>
          <w:rFonts w:ascii="Times New Roman" w:hAnsi="Times New Roman" w:cs="Times New Roman"/>
          <w:sz w:val="26"/>
          <w:szCs w:val="26"/>
        </w:rPr>
        <w:t>January 17, 2025</w:t>
      </w:r>
    </w:p>
    <w:p w14:paraId="345315E0" w14:textId="77777777" w:rsidR="00C2396F" w:rsidRPr="00923E8E" w:rsidRDefault="00C2396F"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p>
    <w:p w14:paraId="24E29091" w14:textId="23E69176" w:rsidR="00B234D0" w:rsidRDefault="00923E8E" w:rsidP="00923E8E">
      <w:pPr>
        <w:spacing w:before="100" w:beforeAutospacing="1" w:after="100" w:afterAutospacing="1" w:line="240" w:lineRule="auto"/>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w:t>
      </w:r>
      <w:r w:rsidRPr="00250635">
        <w:rPr>
          <w:rFonts w:ascii="Times New Roman" w:eastAsia="Times New Roman" w:hAnsi="Times New Roman" w:cs="Times New Roman"/>
          <w:sz w:val="26"/>
          <w:szCs w:val="26"/>
        </w:rPr>
        <w:tab/>
        <w:t>The 8</w:t>
      </w:r>
      <w:r w:rsidR="00AC097B">
        <w:rPr>
          <w:rFonts w:ascii="Times New Roman" w:eastAsia="Times New Roman" w:hAnsi="Times New Roman" w:cs="Times New Roman"/>
          <w:sz w:val="26"/>
          <w:szCs w:val="26"/>
        </w:rPr>
        <w:t>5</w:t>
      </w:r>
      <w:r w:rsidR="008E15C3">
        <w:rPr>
          <w:rFonts w:ascii="Times New Roman" w:eastAsia="Times New Roman" w:hAnsi="Times New Roman" w:cs="Times New Roman"/>
          <w:sz w:val="26"/>
          <w:szCs w:val="26"/>
        </w:rPr>
        <w:t>9</w:t>
      </w:r>
      <w:r w:rsidR="00C207DC" w:rsidRPr="00C207DC">
        <w:rPr>
          <w:rFonts w:ascii="Times New Roman" w:eastAsia="Times New Roman" w:hAnsi="Times New Roman" w:cs="Times New Roman"/>
          <w:sz w:val="26"/>
          <w:szCs w:val="26"/>
          <w:vertAlign w:val="superscript"/>
        </w:rPr>
        <w:t>th</w:t>
      </w:r>
      <w:r w:rsidR="00C207DC">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meeting of the Nebraska Power Review Board (Board or PRB) was held in the First Floor Hearing Room, Nebraska State Office Building, 301 Centennial Mall</w:t>
      </w:r>
      <w:r w:rsidR="00A2168D">
        <w:rPr>
          <w:rFonts w:ascii="Times New Roman" w:eastAsia="Times New Roman" w:hAnsi="Times New Roman" w:cs="Times New Roman"/>
          <w:sz w:val="26"/>
          <w:szCs w:val="26"/>
        </w:rPr>
        <w:t xml:space="preserve"> South</w:t>
      </w:r>
      <w:r w:rsidRPr="00250635">
        <w:rPr>
          <w:rFonts w:ascii="Times New Roman" w:eastAsia="Times New Roman" w:hAnsi="Times New Roman" w:cs="Times New Roman"/>
          <w:sz w:val="26"/>
          <w:szCs w:val="26"/>
        </w:rPr>
        <w:t>, Lincoln, Nebraska.  </w:t>
      </w:r>
      <w:r w:rsidR="00BC3A53" w:rsidRPr="00250635">
        <w:rPr>
          <w:rFonts w:ascii="Times New Roman" w:hAnsi="Times New Roman" w:cs="Times New Roman"/>
          <w:sz w:val="26"/>
          <w:szCs w:val="26"/>
        </w:rPr>
        <w:t>The roll was called and present were</w:t>
      </w:r>
      <w:r w:rsidR="00132A64">
        <w:rPr>
          <w:rFonts w:ascii="Times New Roman" w:hAnsi="Times New Roman" w:cs="Times New Roman"/>
          <w:sz w:val="26"/>
          <w:szCs w:val="26"/>
        </w:rPr>
        <w:t xml:space="preserve"> Chairman Hutchison,</w:t>
      </w:r>
      <w:r w:rsidR="001876A5">
        <w:rPr>
          <w:rFonts w:ascii="Times New Roman" w:hAnsi="Times New Roman" w:cs="Times New Roman"/>
          <w:sz w:val="26"/>
          <w:szCs w:val="26"/>
        </w:rPr>
        <w:t xml:space="preserve"> Vice</w:t>
      </w:r>
      <w:r w:rsidR="009041ED">
        <w:rPr>
          <w:rFonts w:ascii="Times New Roman" w:hAnsi="Times New Roman" w:cs="Times New Roman"/>
          <w:sz w:val="26"/>
          <w:szCs w:val="26"/>
        </w:rPr>
        <w:t xml:space="preserve"> </w:t>
      </w:r>
      <w:r w:rsidR="001876A5">
        <w:rPr>
          <w:rFonts w:ascii="Times New Roman" w:hAnsi="Times New Roman" w:cs="Times New Roman"/>
          <w:sz w:val="26"/>
          <w:szCs w:val="26"/>
        </w:rPr>
        <w:t>Chairwoman Gottschalk,</w:t>
      </w:r>
      <w:r w:rsidR="00B234D0">
        <w:rPr>
          <w:rFonts w:ascii="Times New Roman" w:hAnsi="Times New Roman" w:cs="Times New Roman"/>
          <w:sz w:val="26"/>
          <w:szCs w:val="26"/>
        </w:rPr>
        <w:t xml:space="preserve"> </w:t>
      </w:r>
      <w:r w:rsidR="0087753A">
        <w:rPr>
          <w:rFonts w:ascii="Times New Roman" w:hAnsi="Times New Roman" w:cs="Times New Roman"/>
          <w:sz w:val="26"/>
          <w:szCs w:val="26"/>
        </w:rPr>
        <w:t xml:space="preserve">Mr. </w:t>
      </w:r>
      <w:r w:rsidR="008E15C3">
        <w:rPr>
          <w:rFonts w:ascii="Times New Roman" w:hAnsi="Times New Roman" w:cs="Times New Roman"/>
          <w:sz w:val="26"/>
          <w:szCs w:val="26"/>
        </w:rPr>
        <w:t>Austin</w:t>
      </w:r>
      <w:r w:rsidR="001876A5">
        <w:rPr>
          <w:rFonts w:ascii="Times New Roman" w:hAnsi="Times New Roman" w:cs="Times New Roman"/>
          <w:sz w:val="26"/>
          <w:szCs w:val="26"/>
        </w:rPr>
        <w:t>, and</w:t>
      </w:r>
      <w:r w:rsidR="00FC413B">
        <w:rPr>
          <w:rFonts w:ascii="Times New Roman" w:hAnsi="Times New Roman" w:cs="Times New Roman"/>
          <w:sz w:val="26"/>
          <w:szCs w:val="26"/>
        </w:rPr>
        <w:t xml:space="preserve"> </w:t>
      </w:r>
      <w:r w:rsidR="00C207DC">
        <w:rPr>
          <w:rFonts w:ascii="Times New Roman" w:hAnsi="Times New Roman" w:cs="Times New Roman"/>
          <w:sz w:val="26"/>
          <w:szCs w:val="26"/>
        </w:rPr>
        <w:t xml:space="preserve">Mr. </w:t>
      </w:r>
      <w:r w:rsidR="008E15C3">
        <w:rPr>
          <w:rFonts w:ascii="Times New Roman" w:hAnsi="Times New Roman" w:cs="Times New Roman"/>
          <w:sz w:val="26"/>
          <w:szCs w:val="26"/>
        </w:rPr>
        <w:t>Liegl</w:t>
      </w:r>
      <w:r w:rsidR="001876A5">
        <w:rPr>
          <w:rFonts w:ascii="Times New Roman" w:hAnsi="Times New Roman" w:cs="Times New Roman"/>
          <w:sz w:val="26"/>
          <w:szCs w:val="26"/>
        </w:rPr>
        <w:t xml:space="preserve">.  </w:t>
      </w:r>
      <w:r w:rsidR="00132A64">
        <w:rPr>
          <w:rFonts w:ascii="Times New Roman" w:hAnsi="Times New Roman" w:cs="Times New Roman"/>
          <w:sz w:val="26"/>
          <w:szCs w:val="26"/>
        </w:rPr>
        <w:t xml:space="preserve">Mr. </w:t>
      </w:r>
      <w:r w:rsidR="008E15C3">
        <w:rPr>
          <w:rFonts w:ascii="Times New Roman" w:hAnsi="Times New Roman" w:cs="Times New Roman"/>
          <w:sz w:val="26"/>
          <w:szCs w:val="26"/>
        </w:rPr>
        <w:t>Moen</w:t>
      </w:r>
      <w:r w:rsidR="002E1EBB">
        <w:rPr>
          <w:rFonts w:ascii="Times New Roman" w:hAnsi="Times New Roman" w:cs="Times New Roman"/>
          <w:sz w:val="26"/>
          <w:szCs w:val="26"/>
        </w:rPr>
        <w:t xml:space="preserve"> had informed the Board </w:t>
      </w:r>
      <w:r w:rsidR="0061406E">
        <w:rPr>
          <w:rFonts w:ascii="Times New Roman" w:hAnsi="Times New Roman" w:cs="Times New Roman"/>
          <w:sz w:val="26"/>
          <w:szCs w:val="26"/>
        </w:rPr>
        <w:t xml:space="preserve">he </w:t>
      </w:r>
      <w:r w:rsidR="009929BB">
        <w:rPr>
          <w:rFonts w:ascii="Times New Roman" w:hAnsi="Times New Roman" w:cs="Times New Roman"/>
          <w:sz w:val="26"/>
          <w:szCs w:val="26"/>
        </w:rPr>
        <w:t xml:space="preserve">would </w:t>
      </w:r>
      <w:r w:rsidR="0061406E">
        <w:rPr>
          <w:rFonts w:ascii="Times New Roman" w:hAnsi="Times New Roman" w:cs="Times New Roman"/>
          <w:sz w:val="26"/>
          <w:szCs w:val="26"/>
        </w:rPr>
        <w:t xml:space="preserve">not be able to attend this meeting due to a </w:t>
      </w:r>
      <w:r w:rsidR="008E15C3">
        <w:rPr>
          <w:rFonts w:ascii="Times New Roman" w:hAnsi="Times New Roman" w:cs="Times New Roman"/>
          <w:sz w:val="26"/>
          <w:szCs w:val="26"/>
        </w:rPr>
        <w:t>work</w:t>
      </w:r>
      <w:r w:rsidR="00132A64">
        <w:rPr>
          <w:rFonts w:ascii="Times New Roman" w:hAnsi="Times New Roman" w:cs="Times New Roman"/>
          <w:sz w:val="26"/>
          <w:szCs w:val="26"/>
        </w:rPr>
        <w:t xml:space="preserve"> conflict</w:t>
      </w:r>
      <w:r w:rsidR="002E1EBB">
        <w:rPr>
          <w:rFonts w:ascii="Times New Roman" w:hAnsi="Times New Roman" w:cs="Times New Roman"/>
          <w:sz w:val="26"/>
          <w:szCs w:val="26"/>
        </w:rPr>
        <w:t xml:space="preserve">. </w:t>
      </w:r>
      <w:r w:rsidR="00E3175C">
        <w:rPr>
          <w:rFonts w:ascii="Times New Roman" w:hAnsi="Times New Roman" w:cs="Times New Roman"/>
          <w:sz w:val="26"/>
          <w:szCs w:val="26"/>
        </w:rPr>
        <w:t xml:space="preserve"> </w:t>
      </w:r>
      <w:r w:rsidR="003026C7" w:rsidRPr="00250635">
        <w:rPr>
          <w:rFonts w:ascii="Times New Roman" w:hAnsi="Times New Roman" w:cs="Times New Roman"/>
          <w:sz w:val="26"/>
          <w:szCs w:val="26"/>
        </w:rPr>
        <w:t xml:space="preserve">Executive Director </w:t>
      </w:r>
      <w:r w:rsidR="0045660C" w:rsidRPr="00250635">
        <w:rPr>
          <w:rFonts w:ascii="Times New Roman" w:hAnsi="Times New Roman" w:cs="Times New Roman"/>
          <w:sz w:val="26"/>
          <w:szCs w:val="26"/>
        </w:rPr>
        <w:t>Texel</w:t>
      </w:r>
      <w:r w:rsidR="00D86A73" w:rsidRPr="0025063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stated that public notice for the meeting had been published in the </w:t>
      </w:r>
      <w:r w:rsidRPr="00250635">
        <w:rPr>
          <w:rFonts w:ascii="Times New Roman" w:eastAsia="Times New Roman" w:hAnsi="Times New Roman" w:cs="Times New Roman"/>
          <w:i/>
          <w:iCs/>
          <w:sz w:val="26"/>
          <w:szCs w:val="26"/>
        </w:rPr>
        <w:t>Lincoln Journal</w:t>
      </w:r>
      <w:r w:rsidR="00EE672F">
        <w:rPr>
          <w:rFonts w:ascii="Times New Roman" w:eastAsia="Times New Roman" w:hAnsi="Times New Roman" w:cs="Times New Roman"/>
          <w:i/>
          <w:iCs/>
          <w:sz w:val="26"/>
          <w:szCs w:val="26"/>
        </w:rPr>
        <w:t xml:space="preserve"> </w:t>
      </w:r>
      <w:r w:rsidRPr="00250635">
        <w:rPr>
          <w:rFonts w:ascii="Times New Roman" w:eastAsia="Times New Roman" w:hAnsi="Times New Roman" w:cs="Times New Roman"/>
          <w:i/>
          <w:iCs/>
          <w:sz w:val="26"/>
          <w:szCs w:val="26"/>
        </w:rPr>
        <w:t>Star</w:t>
      </w:r>
      <w:r w:rsidRPr="00250635">
        <w:rPr>
          <w:rFonts w:ascii="Times New Roman" w:eastAsia="Times New Roman" w:hAnsi="Times New Roman" w:cs="Times New Roman"/>
          <w:sz w:val="26"/>
          <w:szCs w:val="26"/>
        </w:rPr>
        <w:t xml:space="preserve"> newspaper on </w:t>
      </w:r>
      <w:r w:rsidR="008E15C3">
        <w:rPr>
          <w:rFonts w:ascii="Times New Roman" w:eastAsia="Times New Roman" w:hAnsi="Times New Roman" w:cs="Times New Roman"/>
          <w:sz w:val="26"/>
          <w:szCs w:val="26"/>
        </w:rPr>
        <w:t>January 7, 2025</w:t>
      </w:r>
      <w:r w:rsidRPr="00250635">
        <w:rPr>
          <w:rFonts w:ascii="Times New Roman" w:eastAsia="Times New Roman" w:hAnsi="Times New Roman" w:cs="Times New Roman"/>
          <w:sz w:val="26"/>
          <w:szCs w:val="26"/>
        </w:rPr>
        <w:t xml:space="preserve">.  The Board made the meeting available to the public through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Pr="00250635">
        <w:rPr>
          <w:rFonts w:ascii="Times New Roman" w:eastAsia="Times New Roman" w:hAnsi="Times New Roman" w:cs="Times New Roman"/>
          <w:sz w:val="26"/>
          <w:szCs w:val="26"/>
        </w:rPr>
        <w:t xml:space="preserve">.  The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Pr="00250635">
        <w:rPr>
          <w:rFonts w:ascii="Times New Roman" w:eastAsia="Times New Roman" w:hAnsi="Times New Roman" w:cs="Times New Roman"/>
          <w:sz w:val="26"/>
          <w:szCs w:val="26"/>
        </w:rPr>
        <w:t xml:space="preserve"> login information was available on the Board’s website and was published in the </w:t>
      </w:r>
      <w:r w:rsidRPr="00250635">
        <w:rPr>
          <w:rFonts w:ascii="Times New Roman" w:eastAsia="Times New Roman" w:hAnsi="Times New Roman" w:cs="Times New Roman"/>
          <w:i/>
          <w:iCs/>
          <w:sz w:val="26"/>
          <w:szCs w:val="26"/>
        </w:rPr>
        <w:t>Lincoln Journal</w:t>
      </w:r>
      <w:r w:rsidR="00EE672F">
        <w:rPr>
          <w:rFonts w:ascii="Times New Roman" w:eastAsia="Times New Roman" w:hAnsi="Times New Roman" w:cs="Times New Roman"/>
          <w:i/>
          <w:iCs/>
          <w:sz w:val="26"/>
          <w:szCs w:val="26"/>
        </w:rPr>
        <w:t xml:space="preserve"> </w:t>
      </w:r>
      <w:r w:rsidRPr="00250635">
        <w:rPr>
          <w:rFonts w:ascii="Times New Roman" w:eastAsia="Times New Roman" w:hAnsi="Times New Roman" w:cs="Times New Roman"/>
          <w:i/>
          <w:iCs/>
          <w:sz w:val="26"/>
          <w:szCs w:val="26"/>
        </w:rPr>
        <w:t xml:space="preserve">Star </w:t>
      </w:r>
      <w:r w:rsidRPr="00250635">
        <w:rPr>
          <w:rFonts w:ascii="Times New Roman" w:eastAsia="Times New Roman" w:hAnsi="Times New Roman" w:cs="Times New Roman"/>
          <w:sz w:val="26"/>
          <w:szCs w:val="26"/>
        </w:rPr>
        <w:t xml:space="preserve">notice.  </w:t>
      </w:r>
      <w:r w:rsidR="00574BCC" w:rsidRPr="00250635">
        <w:rPr>
          <w:rFonts w:ascii="Times New Roman" w:eastAsia="Times New Roman" w:hAnsi="Times New Roman" w:cs="Times New Roman"/>
          <w:sz w:val="26"/>
          <w:szCs w:val="26"/>
        </w:rPr>
        <w:t xml:space="preserve">The agenda </w:t>
      </w:r>
      <w:r w:rsidR="00B06545" w:rsidRPr="00250635">
        <w:rPr>
          <w:rFonts w:ascii="Times New Roman" w:eastAsia="Times New Roman" w:hAnsi="Times New Roman" w:cs="Times New Roman"/>
          <w:sz w:val="26"/>
          <w:szCs w:val="26"/>
        </w:rPr>
        <w:t xml:space="preserve">on the Board’s website </w:t>
      </w:r>
      <w:r w:rsidR="00501B0D">
        <w:rPr>
          <w:rFonts w:ascii="Times New Roman" w:eastAsia="Times New Roman" w:hAnsi="Times New Roman" w:cs="Times New Roman"/>
          <w:sz w:val="26"/>
          <w:szCs w:val="26"/>
        </w:rPr>
        <w:t xml:space="preserve">provided </w:t>
      </w:r>
      <w:r w:rsidR="00574BCC" w:rsidRPr="00250635">
        <w:rPr>
          <w:rFonts w:ascii="Times New Roman" w:eastAsia="Times New Roman" w:hAnsi="Times New Roman" w:cs="Times New Roman"/>
          <w:sz w:val="26"/>
          <w:szCs w:val="26"/>
        </w:rPr>
        <w:t xml:space="preserve">links to the </w:t>
      </w:r>
      <w:r w:rsidR="00B06545" w:rsidRPr="00250635">
        <w:rPr>
          <w:rFonts w:ascii="Times New Roman" w:eastAsia="Times New Roman" w:hAnsi="Times New Roman" w:cs="Times New Roman"/>
          <w:sz w:val="26"/>
          <w:szCs w:val="26"/>
        </w:rPr>
        <w:t xml:space="preserve">agenda </w:t>
      </w:r>
      <w:r w:rsidR="00574BCC" w:rsidRPr="00250635">
        <w:rPr>
          <w:rFonts w:ascii="Times New Roman" w:eastAsia="Times New Roman" w:hAnsi="Times New Roman" w:cs="Times New Roman"/>
          <w:sz w:val="26"/>
          <w:szCs w:val="26"/>
        </w:rPr>
        <w:t xml:space="preserve">items </w:t>
      </w:r>
      <w:r w:rsidR="00B06545" w:rsidRPr="00250635">
        <w:rPr>
          <w:rFonts w:ascii="Times New Roman" w:eastAsia="Times New Roman" w:hAnsi="Times New Roman" w:cs="Times New Roman"/>
          <w:sz w:val="26"/>
          <w:szCs w:val="26"/>
        </w:rPr>
        <w:t xml:space="preserve">with associated documents the Board will consider, as well as </w:t>
      </w:r>
      <w:r w:rsidR="00574BCC" w:rsidRPr="00250635">
        <w:rPr>
          <w:rFonts w:ascii="Times New Roman" w:eastAsia="Times New Roman" w:hAnsi="Times New Roman" w:cs="Times New Roman"/>
          <w:sz w:val="26"/>
          <w:szCs w:val="26"/>
        </w:rPr>
        <w:t xml:space="preserve">a link to the </w:t>
      </w:r>
      <w:r w:rsidR="00B06545" w:rsidRPr="00250635">
        <w:rPr>
          <w:rFonts w:ascii="Times New Roman" w:eastAsia="Times New Roman" w:hAnsi="Times New Roman" w:cs="Times New Roman"/>
          <w:sz w:val="26"/>
          <w:szCs w:val="26"/>
        </w:rPr>
        <w:t xml:space="preserve">Nebraska </w:t>
      </w:r>
      <w:r w:rsidR="00574BCC" w:rsidRPr="00250635">
        <w:rPr>
          <w:rFonts w:ascii="Times New Roman" w:eastAsia="Times New Roman" w:hAnsi="Times New Roman" w:cs="Times New Roman"/>
          <w:sz w:val="26"/>
          <w:szCs w:val="26"/>
        </w:rPr>
        <w:t xml:space="preserve">Open Meetings Act.  </w:t>
      </w:r>
      <w:r w:rsidRPr="00250635">
        <w:rPr>
          <w:rFonts w:ascii="Times New Roman" w:eastAsia="Times New Roman" w:hAnsi="Times New Roman" w:cs="Times New Roman"/>
          <w:sz w:val="26"/>
          <w:szCs w:val="26"/>
        </w:rPr>
        <w:t xml:space="preserve">Executive Director Texel explained that if any member of the public </w:t>
      </w:r>
      <w:r w:rsidR="00D86ABC" w:rsidRPr="00250635">
        <w:rPr>
          <w:rFonts w:ascii="Times New Roman" w:eastAsia="Times New Roman" w:hAnsi="Times New Roman" w:cs="Times New Roman"/>
          <w:sz w:val="26"/>
          <w:szCs w:val="26"/>
        </w:rPr>
        <w:t xml:space="preserve">watching the meeting on Webex </w:t>
      </w:r>
      <w:r w:rsidRPr="00250635">
        <w:rPr>
          <w:rFonts w:ascii="Times New Roman" w:eastAsia="Times New Roman" w:hAnsi="Times New Roman" w:cs="Times New Roman"/>
          <w:sz w:val="26"/>
          <w:szCs w:val="26"/>
        </w:rPr>
        <w:t>want</w:t>
      </w:r>
      <w:r w:rsidR="00EE672F">
        <w:rPr>
          <w:rFonts w:ascii="Times New Roman" w:eastAsia="Times New Roman" w:hAnsi="Times New Roman" w:cs="Times New Roman"/>
          <w:sz w:val="26"/>
          <w:szCs w:val="26"/>
        </w:rPr>
        <w:t xml:space="preserve">ed </w:t>
      </w:r>
      <w:r w:rsidRPr="00250635">
        <w:rPr>
          <w:rFonts w:ascii="Times New Roman" w:eastAsia="Times New Roman" w:hAnsi="Times New Roman" w:cs="Times New Roman"/>
          <w:sz w:val="26"/>
          <w:szCs w:val="26"/>
        </w:rPr>
        <w:t>to speak, they c</w:t>
      </w:r>
      <w:r w:rsidR="00DC31D2">
        <w:rPr>
          <w:rFonts w:ascii="Times New Roman" w:eastAsia="Times New Roman" w:hAnsi="Times New Roman" w:cs="Times New Roman"/>
          <w:sz w:val="26"/>
          <w:szCs w:val="26"/>
        </w:rPr>
        <w:t>an</w:t>
      </w:r>
      <w:r w:rsidRPr="00250635">
        <w:rPr>
          <w:rFonts w:ascii="Times New Roman" w:eastAsia="Times New Roman" w:hAnsi="Times New Roman" w:cs="Times New Roman"/>
          <w:sz w:val="26"/>
          <w:szCs w:val="26"/>
        </w:rPr>
        <w:t xml:space="preserve"> click on the “raise your hand” icon.  At that time they would be unmuted, they could announce who </w:t>
      </w:r>
      <w:r w:rsidR="000D03B3" w:rsidRPr="00250635">
        <w:rPr>
          <w:rFonts w:ascii="Times New Roman" w:eastAsia="Times New Roman" w:hAnsi="Times New Roman" w:cs="Times New Roman"/>
          <w:sz w:val="26"/>
          <w:szCs w:val="26"/>
        </w:rPr>
        <w:t>i</w:t>
      </w:r>
      <w:r w:rsidRPr="00250635">
        <w:rPr>
          <w:rFonts w:ascii="Times New Roman" w:eastAsia="Times New Roman" w:hAnsi="Times New Roman" w:cs="Times New Roman"/>
          <w:sz w:val="26"/>
          <w:szCs w:val="26"/>
        </w:rPr>
        <w:t xml:space="preserve">s speaking, </w:t>
      </w:r>
      <w:r w:rsidR="00574BCC" w:rsidRPr="00250635">
        <w:rPr>
          <w:rFonts w:ascii="Times New Roman" w:eastAsia="Times New Roman" w:hAnsi="Times New Roman" w:cs="Times New Roman"/>
          <w:sz w:val="26"/>
          <w:szCs w:val="26"/>
        </w:rPr>
        <w:t>provide an address</w:t>
      </w:r>
      <w:r w:rsidR="0064604A" w:rsidRPr="00250635">
        <w:rPr>
          <w:rFonts w:ascii="Times New Roman" w:eastAsia="Times New Roman" w:hAnsi="Times New Roman" w:cs="Times New Roman"/>
          <w:sz w:val="26"/>
          <w:szCs w:val="26"/>
        </w:rPr>
        <w:t>,</w:t>
      </w:r>
      <w:r w:rsidR="00574BCC" w:rsidRPr="00250635">
        <w:rPr>
          <w:rFonts w:ascii="Times New Roman" w:eastAsia="Times New Roman" w:hAnsi="Times New Roman" w:cs="Times New Roman"/>
          <w:sz w:val="26"/>
          <w:szCs w:val="26"/>
        </w:rPr>
        <w:t xml:space="preserve"> and </w:t>
      </w:r>
      <w:r w:rsidR="0064604A" w:rsidRPr="00250635">
        <w:rPr>
          <w:rFonts w:ascii="Times New Roman" w:eastAsia="Times New Roman" w:hAnsi="Times New Roman" w:cs="Times New Roman"/>
          <w:sz w:val="26"/>
          <w:szCs w:val="26"/>
        </w:rPr>
        <w:t xml:space="preserve">disclose </w:t>
      </w:r>
      <w:r w:rsidR="00574BCC" w:rsidRPr="00250635">
        <w:rPr>
          <w:rFonts w:ascii="Times New Roman" w:eastAsia="Times New Roman" w:hAnsi="Times New Roman" w:cs="Times New Roman"/>
          <w:sz w:val="26"/>
          <w:szCs w:val="26"/>
        </w:rPr>
        <w:t xml:space="preserve">if they represent an organization.  </w:t>
      </w:r>
      <w:r w:rsidR="00250635">
        <w:rPr>
          <w:rFonts w:ascii="Times New Roman" w:eastAsia="Times New Roman" w:hAnsi="Times New Roman" w:cs="Times New Roman"/>
          <w:sz w:val="26"/>
          <w:szCs w:val="26"/>
        </w:rPr>
        <w:t xml:space="preserve">Anyone wishing to </w:t>
      </w:r>
      <w:r w:rsidR="00AE2285">
        <w:rPr>
          <w:rFonts w:ascii="Times New Roman" w:eastAsia="Times New Roman" w:hAnsi="Times New Roman" w:cs="Times New Roman"/>
          <w:sz w:val="26"/>
          <w:szCs w:val="26"/>
        </w:rPr>
        <w:t xml:space="preserve">comment on an item or </w:t>
      </w:r>
      <w:r w:rsidR="00250635">
        <w:rPr>
          <w:rFonts w:ascii="Times New Roman" w:eastAsia="Times New Roman" w:hAnsi="Times New Roman" w:cs="Times New Roman"/>
          <w:sz w:val="26"/>
          <w:szCs w:val="26"/>
        </w:rPr>
        <w:t xml:space="preserve">ask a question could also type the </w:t>
      </w:r>
      <w:r w:rsidR="00AE2285">
        <w:rPr>
          <w:rFonts w:ascii="Times New Roman" w:eastAsia="Times New Roman" w:hAnsi="Times New Roman" w:cs="Times New Roman"/>
          <w:sz w:val="26"/>
          <w:szCs w:val="26"/>
        </w:rPr>
        <w:t xml:space="preserve">comment or </w:t>
      </w:r>
      <w:r w:rsidR="00250635">
        <w:rPr>
          <w:rFonts w:ascii="Times New Roman" w:eastAsia="Times New Roman" w:hAnsi="Times New Roman" w:cs="Times New Roman"/>
          <w:sz w:val="26"/>
          <w:szCs w:val="26"/>
        </w:rPr>
        <w:t xml:space="preserve">question in the “chat” function and the Board’s staff would read the question.  </w:t>
      </w:r>
      <w:r w:rsidRPr="00250635">
        <w:rPr>
          <w:rFonts w:ascii="Times New Roman" w:eastAsia="Times New Roman" w:hAnsi="Times New Roman" w:cs="Times New Roman"/>
          <w:sz w:val="26"/>
          <w:szCs w:val="26"/>
        </w:rPr>
        <w:t xml:space="preserve">All background materials for the agenda items to be acted on were provided to all Board members prior to the meeting and a copy of the materials was in each Board member’s </w:t>
      </w:r>
      <w:r w:rsidR="00250635">
        <w:rPr>
          <w:rFonts w:ascii="Times New Roman" w:eastAsia="Times New Roman" w:hAnsi="Times New Roman" w:cs="Times New Roman"/>
          <w:sz w:val="26"/>
          <w:szCs w:val="26"/>
        </w:rPr>
        <w:t xml:space="preserve">meeting </w:t>
      </w:r>
      <w:r w:rsidRPr="00250635">
        <w:rPr>
          <w:rFonts w:ascii="Times New Roman" w:eastAsia="Times New Roman" w:hAnsi="Times New Roman" w:cs="Times New Roman"/>
          <w:sz w:val="26"/>
          <w:szCs w:val="26"/>
        </w:rPr>
        <w:t xml:space="preserve">notebook.  The executive director announced that a copy of the Nebraska Open Meetings Act was on display on the south wall of the room, and another copy was available in a black three-ring binder on the table </w:t>
      </w:r>
      <w:r w:rsidR="00A2168D">
        <w:rPr>
          <w:rFonts w:ascii="Times New Roman" w:eastAsia="Times New Roman" w:hAnsi="Times New Roman" w:cs="Times New Roman"/>
          <w:sz w:val="26"/>
          <w:szCs w:val="26"/>
        </w:rPr>
        <w:t>in</w:t>
      </w:r>
      <w:r w:rsidRPr="00250635">
        <w:rPr>
          <w:rFonts w:ascii="Times New Roman" w:eastAsia="Times New Roman" w:hAnsi="Times New Roman" w:cs="Times New Roman"/>
          <w:sz w:val="26"/>
          <w:szCs w:val="26"/>
        </w:rPr>
        <w:t xml:space="preserve"> the back of the room.  A copy of all materials that the Board would consider was available for public inspection on a </w:t>
      </w:r>
      <w:r w:rsidR="00501B0D">
        <w:rPr>
          <w:rFonts w:ascii="Times New Roman" w:eastAsia="Times New Roman" w:hAnsi="Times New Roman" w:cs="Times New Roman"/>
          <w:sz w:val="26"/>
          <w:szCs w:val="26"/>
        </w:rPr>
        <w:t>file cabinet</w:t>
      </w:r>
      <w:r w:rsidRPr="00250635">
        <w:rPr>
          <w:rFonts w:ascii="Times New Roman" w:eastAsia="Times New Roman" w:hAnsi="Times New Roman" w:cs="Times New Roman"/>
          <w:sz w:val="26"/>
          <w:szCs w:val="26"/>
        </w:rPr>
        <w:t xml:space="preserve"> </w:t>
      </w:r>
      <w:r w:rsidR="009307EC">
        <w:rPr>
          <w:rFonts w:ascii="Times New Roman" w:eastAsia="Times New Roman" w:hAnsi="Times New Roman" w:cs="Times New Roman"/>
          <w:sz w:val="26"/>
          <w:szCs w:val="26"/>
        </w:rPr>
        <w:t>on</w:t>
      </w:r>
      <w:r w:rsidR="00501B0D">
        <w:rPr>
          <w:rFonts w:ascii="Times New Roman" w:eastAsia="Times New Roman" w:hAnsi="Times New Roman" w:cs="Times New Roman"/>
          <w:sz w:val="26"/>
          <w:szCs w:val="26"/>
        </w:rPr>
        <w:t xml:space="preserve"> the south wall near the </w:t>
      </w:r>
      <w:r w:rsidRPr="00250635">
        <w:rPr>
          <w:rFonts w:ascii="Times New Roman" w:eastAsia="Times New Roman" w:hAnsi="Times New Roman" w:cs="Times New Roman"/>
          <w:sz w:val="26"/>
          <w:szCs w:val="26"/>
        </w:rPr>
        <w:t>back of the room, as well as extra copies of the agenda.</w:t>
      </w:r>
      <w:r w:rsidR="00FC413B">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ab/>
      </w:r>
    </w:p>
    <w:p w14:paraId="4BFBF7C4" w14:textId="1C5CFD30" w:rsidR="00FC413B"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14BE4F96" w14:textId="2028BC05" w:rsidR="00923E8E" w:rsidRPr="00250635"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23E8E" w:rsidRPr="00250635">
        <w:rPr>
          <w:rFonts w:ascii="Times New Roman" w:eastAsia="Times New Roman" w:hAnsi="Times New Roman" w:cs="Times New Roman"/>
          <w:sz w:val="26"/>
          <w:szCs w:val="26"/>
        </w:rPr>
        <w:t xml:space="preserve">The Board first considered the draft minutes from its </w:t>
      </w:r>
      <w:r w:rsidR="00754845">
        <w:rPr>
          <w:rFonts w:ascii="Times New Roman" w:eastAsia="Times New Roman" w:hAnsi="Times New Roman" w:cs="Times New Roman"/>
          <w:sz w:val="26"/>
          <w:szCs w:val="26"/>
        </w:rPr>
        <w:t>November 15</w:t>
      </w:r>
      <w:r w:rsidR="00B15A17">
        <w:rPr>
          <w:rFonts w:ascii="Times New Roman" w:eastAsia="Times New Roman" w:hAnsi="Times New Roman" w:cs="Times New Roman"/>
          <w:sz w:val="26"/>
          <w:szCs w:val="26"/>
        </w:rPr>
        <w:t>, 2024</w:t>
      </w:r>
      <w:r w:rsidR="00923E8E" w:rsidRPr="00250635">
        <w:rPr>
          <w:rFonts w:ascii="Times New Roman" w:eastAsia="Times New Roman" w:hAnsi="Times New Roman" w:cs="Times New Roman"/>
          <w:sz w:val="26"/>
          <w:szCs w:val="26"/>
        </w:rPr>
        <w:t xml:space="preserve">, public meeting.  </w:t>
      </w:r>
      <w:r w:rsidR="00CC6EFE" w:rsidRPr="00250635">
        <w:rPr>
          <w:rFonts w:ascii="Times New Roman" w:eastAsia="Times New Roman" w:hAnsi="Times New Roman" w:cs="Times New Roman"/>
          <w:sz w:val="26"/>
          <w:szCs w:val="26"/>
        </w:rPr>
        <w:t xml:space="preserve">The minutes </w:t>
      </w:r>
      <w:r w:rsidR="00836AFF">
        <w:rPr>
          <w:rFonts w:ascii="Times New Roman" w:eastAsia="Times New Roman" w:hAnsi="Times New Roman" w:cs="Times New Roman"/>
          <w:sz w:val="26"/>
          <w:szCs w:val="26"/>
        </w:rPr>
        <w:t xml:space="preserve">had been </w:t>
      </w:r>
      <w:r w:rsidR="00CC6EFE" w:rsidRPr="00250635">
        <w:rPr>
          <w:rFonts w:ascii="Times New Roman" w:eastAsia="Times New Roman" w:hAnsi="Times New Roman" w:cs="Times New Roman"/>
          <w:sz w:val="26"/>
          <w:szCs w:val="26"/>
        </w:rPr>
        <w:t xml:space="preserve">sent electronically to the Board members.  </w:t>
      </w:r>
      <w:r w:rsidR="00323D19">
        <w:rPr>
          <w:rFonts w:ascii="Times New Roman" w:eastAsia="Times New Roman" w:hAnsi="Times New Roman" w:cs="Times New Roman"/>
          <w:sz w:val="26"/>
          <w:szCs w:val="26"/>
        </w:rPr>
        <w:t xml:space="preserve">No one had contacted the board with </w:t>
      </w:r>
      <w:r w:rsidR="001876A5">
        <w:rPr>
          <w:rFonts w:ascii="Times New Roman" w:eastAsia="Times New Roman" w:hAnsi="Times New Roman" w:cs="Times New Roman"/>
          <w:sz w:val="26"/>
          <w:szCs w:val="26"/>
        </w:rPr>
        <w:t xml:space="preserve">recommended </w:t>
      </w:r>
      <w:r w:rsidR="00323D19">
        <w:rPr>
          <w:rFonts w:ascii="Times New Roman" w:eastAsia="Times New Roman" w:hAnsi="Times New Roman" w:cs="Times New Roman"/>
          <w:sz w:val="26"/>
          <w:szCs w:val="26"/>
        </w:rPr>
        <w:t xml:space="preserve">corrections </w:t>
      </w:r>
      <w:r w:rsidR="001876A5">
        <w:rPr>
          <w:rFonts w:ascii="Times New Roman" w:eastAsia="Times New Roman" w:hAnsi="Times New Roman" w:cs="Times New Roman"/>
          <w:sz w:val="26"/>
          <w:szCs w:val="26"/>
        </w:rPr>
        <w:t xml:space="preserve">and the staff did not </w:t>
      </w:r>
      <w:r w:rsidR="00323D19">
        <w:rPr>
          <w:rFonts w:ascii="Times New Roman" w:eastAsia="Times New Roman" w:hAnsi="Times New Roman" w:cs="Times New Roman"/>
          <w:sz w:val="26"/>
          <w:szCs w:val="26"/>
        </w:rPr>
        <w:t xml:space="preserve">have any </w:t>
      </w:r>
      <w:r w:rsidR="001876A5">
        <w:rPr>
          <w:rFonts w:ascii="Times New Roman" w:eastAsia="Times New Roman" w:hAnsi="Times New Roman" w:cs="Times New Roman"/>
          <w:sz w:val="26"/>
          <w:szCs w:val="26"/>
        </w:rPr>
        <w:t>suggested changes</w:t>
      </w:r>
      <w:r w:rsidR="000D485B" w:rsidRPr="00250635">
        <w:rPr>
          <w:rFonts w:ascii="Times New Roman" w:eastAsia="Times New Roman" w:hAnsi="Times New Roman" w:cs="Times New Roman"/>
          <w:sz w:val="26"/>
          <w:szCs w:val="26"/>
        </w:rPr>
        <w:t>.</w:t>
      </w:r>
      <w:r w:rsidR="00143C5C" w:rsidRPr="00250635">
        <w:rPr>
          <w:rFonts w:ascii="Times New Roman" w:eastAsia="Times New Roman" w:hAnsi="Times New Roman" w:cs="Times New Roman"/>
          <w:sz w:val="26"/>
          <w:szCs w:val="26"/>
        </w:rPr>
        <w:t xml:space="preserve"> </w:t>
      </w:r>
      <w:r w:rsidR="00095A23" w:rsidRPr="00250635">
        <w:rPr>
          <w:rFonts w:ascii="Times New Roman" w:eastAsia="Times New Roman" w:hAnsi="Times New Roman" w:cs="Times New Roman"/>
          <w:sz w:val="26"/>
          <w:szCs w:val="26"/>
        </w:rPr>
        <w:t xml:space="preserve"> </w:t>
      </w:r>
      <w:r w:rsidR="00C70DA4">
        <w:rPr>
          <w:rFonts w:ascii="Times New Roman" w:eastAsia="Times New Roman" w:hAnsi="Times New Roman" w:cs="Times New Roman"/>
          <w:sz w:val="26"/>
          <w:szCs w:val="26"/>
        </w:rPr>
        <w:t xml:space="preserve">Mr. </w:t>
      </w:r>
      <w:r w:rsidR="001876A5">
        <w:rPr>
          <w:rFonts w:ascii="Times New Roman" w:eastAsia="Times New Roman" w:hAnsi="Times New Roman" w:cs="Times New Roman"/>
          <w:sz w:val="26"/>
          <w:szCs w:val="26"/>
        </w:rPr>
        <w:t>Liegl</w:t>
      </w:r>
      <w:r w:rsidR="003717A7"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 xml:space="preserve">moved to approve the </w:t>
      </w:r>
      <w:r w:rsidR="00344A98" w:rsidRPr="00250635">
        <w:rPr>
          <w:rFonts w:ascii="Times New Roman" w:eastAsia="Times New Roman" w:hAnsi="Times New Roman" w:cs="Times New Roman"/>
          <w:sz w:val="26"/>
          <w:szCs w:val="26"/>
        </w:rPr>
        <w:t xml:space="preserve">draft </w:t>
      </w:r>
      <w:r w:rsidR="008B31A8" w:rsidRPr="00250635">
        <w:rPr>
          <w:rFonts w:ascii="Times New Roman" w:eastAsia="Times New Roman" w:hAnsi="Times New Roman" w:cs="Times New Roman"/>
          <w:sz w:val="26"/>
          <w:szCs w:val="26"/>
        </w:rPr>
        <w:t>m</w:t>
      </w:r>
      <w:r w:rsidR="00923E8E" w:rsidRPr="00250635">
        <w:rPr>
          <w:rFonts w:ascii="Times New Roman" w:eastAsia="Times New Roman" w:hAnsi="Times New Roman" w:cs="Times New Roman"/>
          <w:sz w:val="26"/>
          <w:szCs w:val="26"/>
        </w:rPr>
        <w:t>inute</w:t>
      </w:r>
      <w:r w:rsidR="00AA3DF4" w:rsidRPr="00250635">
        <w:rPr>
          <w:rFonts w:ascii="Times New Roman" w:eastAsia="Times New Roman" w:hAnsi="Times New Roman" w:cs="Times New Roman"/>
          <w:sz w:val="26"/>
          <w:szCs w:val="26"/>
        </w:rPr>
        <w:t>s</w:t>
      </w:r>
      <w:r w:rsidR="00923E8E" w:rsidRPr="00250635">
        <w:rPr>
          <w:rFonts w:ascii="Times New Roman" w:eastAsia="Times New Roman" w:hAnsi="Times New Roman" w:cs="Times New Roman"/>
          <w:sz w:val="26"/>
          <w:szCs w:val="26"/>
        </w:rPr>
        <w:t xml:space="preserve">. </w:t>
      </w:r>
      <w:r w:rsidR="008B31A8" w:rsidRPr="00250635">
        <w:rPr>
          <w:rFonts w:ascii="Times New Roman" w:eastAsia="Times New Roman" w:hAnsi="Times New Roman" w:cs="Times New Roman"/>
          <w:sz w:val="26"/>
          <w:szCs w:val="26"/>
        </w:rPr>
        <w:t xml:space="preserve"> </w:t>
      </w:r>
      <w:r w:rsidR="00132A64">
        <w:rPr>
          <w:rFonts w:ascii="Times New Roman" w:eastAsia="Times New Roman" w:hAnsi="Times New Roman" w:cs="Times New Roman"/>
          <w:sz w:val="26"/>
          <w:szCs w:val="26"/>
        </w:rPr>
        <w:t>Vice Chairwoman Gottschalk</w:t>
      </w:r>
      <w:r w:rsidR="00CD2BD5"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seconded the motion. Voting on the motion: Chairman Hutchison –</w:t>
      </w:r>
      <w:r w:rsidR="008648C5">
        <w:rPr>
          <w:rFonts w:ascii="Times New Roman" w:eastAsia="Times New Roman" w:hAnsi="Times New Roman" w:cs="Times New Roman"/>
          <w:sz w:val="26"/>
          <w:szCs w:val="26"/>
        </w:rPr>
        <w:t xml:space="preserve"> </w:t>
      </w:r>
      <w:r w:rsidR="00132A64">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1876A5">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w:t>
      </w:r>
      <w:r w:rsidR="00B15A17">
        <w:rPr>
          <w:rFonts w:ascii="Times New Roman" w:eastAsia="Times New Roman" w:hAnsi="Times New Roman" w:cs="Times New Roman"/>
          <w:sz w:val="26"/>
          <w:szCs w:val="26"/>
        </w:rPr>
        <w:t xml:space="preserve">Mr. Austin – </w:t>
      </w:r>
      <w:r w:rsidR="00754845">
        <w:rPr>
          <w:rFonts w:ascii="Times New Roman" w:eastAsia="Times New Roman" w:hAnsi="Times New Roman" w:cs="Times New Roman"/>
          <w:sz w:val="26"/>
          <w:szCs w:val="26"/>
        </w:rPr>
        <w:t>abstain</w:t>
      </w:r>
      <w:r w:rsidR="00B15A17">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 xml:space="preserve">Mr. Liegl – </w:t>
      </w:r>
      <w:r w:rsidR="0061406E">
        <w:rPr>
          <w:rFonts w:ascii="Times New Roman" w:eastAsia="Times New Roman" w:hAnsi="Times New Roman" w:cs="Times New Roman"/>
          <w:sz w:val="26"/>
          <w:szCs w:val="26"/>
        </w:rPr>
        <w:t>yes</w:t>
      </w:r>
      <w:r w:rsidR="00B234D0">
        <w:rPr>
          <w:rFonts w:ascii="Times New Roman" w:eastAsia="Times New Roman" w:hAnsi="Times New Roman" w:cs="Times New Roman"/>
          <w:sz w:val="26"/>
          <w:szCs w:val="26"/>
        </w:rPr>
        <w:t xml:space="preserve">, </w:t>
      </w:r>
      <w:r w:rsidR="00F75593">
        <w:rPr>
          <w:rFonts w:ascii="Times New Roman" w:eastAsia="Times New Roman" w:hAnsi="Times New Roman" w:cs="Times New Roman"/>
          <w:sz w:val="26"/>
          <w:szCs w:val="26"/>
        </w:rPr>
        <w:t xml:space="preserve">and </w:t>
      </w:r>
      <w:r w:rsidR="00923E8E" w:rsidRPr="00250635">
        <w:rPr>
          <w:rFonts w:ascii="Times New Roman" w:eastAsia="Times New Roman" w:hAnsi="Times New Roman" w:cs="Times New Roman"/>
          <w:sz w:val="26"/>
          <w:szCs w:val="26"/>
        </w:rPr>
        <w:t xml:space="preserve">Mr. Moen – </w:t>
      </w:r>
      <w:r w:rsidR="00754845">
        <w:rPr>
          <w:rFonts w:ascii="Times New Roman" w:eastAsia="Times New Roman" w:hAnsi="Times New Roman" w:cs="Times New Roman"/>
          <w:sz w:val="26"/>
          <w:szCs w:val="26"/>
        </w:rPr>
        <w:t>absent</w:t>
      </w:r>
      <w:r w:rsidR="00923E8E" w:rsidRPr="00250635">
        <w:rPr>
          <w:rFonts w:ascii="Times New Roman" w:eastAsia="Times New Roman" w:hAnsi="Times New Roman" w:cs="Times New Roman"/>
          <w:sz w:val="26"/>
          <w:szCs w:val="26"/>
        </w:rPr>
        <w:t xml:space="preserve">.  The motion carried </w:t>
      </w:r>
      <w:r w:rsidR="00754845">
        <w:rPr>
          <w:rFonts w:ascii="Times New Roman" w:eastAsia="Times New Roman" w:hAnsi="Times New Roman" w:cs="Times New Roman"/>
          <w:sz w:val="26"/>
          <w:szCs w:val="26"/>
        </w:rPr>
        <w:t>3</w:t>
      </w:r>
      <w:r w:rsidR="00923E8E" w:rsidRPr="00250635">
        <w:rPr>
          <w:rFonts w:ascii="Times New Roman" w:eastAsia="Times New Roman" w:hAnsi="Times New Roman" w:cs="Times New Roman"/>
          <w:sz w:val="26"/>
          <w:szCs w:val="26"/>
        </w:rPr>
        <w:t>-0</w:t>
      </w:r>
      <w:r w:rsidR="002E1EBB">
        <w:rPr>
          <w:rFonts w:ascii="Times New Roman" w:eastAsia="Times New Roman" w:hAnsi="Times New Roman" w:cs="Times New Roman"/>
          <w:sz w:val="26"/>
          <w:szCs w:val="26"/>
        </w:rPr>
        <w:t xml:space="preserve"> with </w:t>
      </w:r>
      <w:r w:rsidR="001876A5">
        <w:rPr>
          <w:rFonts w:ascii="Times New Roman" w:eastAsia="Times New Roman" w:hAnsi="Times New Roman" w:cs="Times New Roman"/>
          <w:sz w:val="26"/>
          <w:szCs w:val="26"/>
        </w:rPr>
        <w:t>one</w:t>
      </w:r>
      <w:r w:rsidR="002E1EBB">
        <w:rPr>
          <w:rFonts w:ascii="Times New Roman" w:eastAsia="Times New Roman" w:hAnsi="Times New Roman" w:cs="Times New Roman"/>
          <w:sz w:val="26"/>
          <w:szCs w:val="26"/>
        </w:rPr>
        <w:t xml:space="preserve"> absent</w:t>
      </w:r>
      <w:r w:rsidR="00754845">
        <w:rPr>
          <w:rFonts w:ascii="Times New Roman" w:eastAsia="Times New Roman" w:hAnsi="Times New Roman" w:cs="Times New Roman"/>
          <w:sz w:val="26"/>
          <w:szCs w:val="26"/>
        </w:rPr>
        <w:t xml:space="preserve"> and one abstain</w:t>
      </w:r>
      <w:r w:rsidR="009041ED">
        <w:rPr>
          <w:rFonts w:ascii="Times New Roman" w:eastAsia="Times New Roman" w:hAnsi="Times New Roman" w:cs="Times New Roman"/>
          <w:sz w:val="26"/>
          <w:szCs w:val="26"/>
        </w:rPr>
        <w:t>ing</w:t>
      </w:r>
      <w:r w:rsidR="00923E8E" w:rsidRPr="00250635">
        <w:rPr>
          <w:rFonts w:ascii="Times New Roman" w:eastAsia="Times New Roman" w:hAnsi="Times New Roman" w:cs="Times New Roman"/>
          <w:sz w:val="26"/>
          <w:szCs w:val="26"/>
        </w:rPr>
        <w:t>.</w:t>
      </w:r>
      <w:r w:rsidR="009F23E5">
        <w:rPr>
          <w:rFonts w:ascii="Times New Roman" w:eastAsia="Times New Roman" w:hAnsi="Times New Roman" w:cs="Times New Roman"/>
          <w:sz w:val="26"/>
          <w:szCs w:val="26"/>
        </w:rPr>
        <w:t xml:space="preserve"> </w:t>
      </w:r>
      <w:r w:rsidR="00323D19">
        <w:rPr>
          <w:rFonts w:ascii="Times New Roman" w:eastAsia="Times New Roman" w:hAnsi="Times New Roman" w:cs="Times New Roman"/>
          <w:sz w:val="26"/>
          <w:szCs w:val="26"/>
        </w:rPr>
        <w:t xml:space="preserve"> </w:t>
      </w:r>
    </w:p>
    <w:p w14:paraId="25AAC782" w14:textId="77777777" w:rsidR="00A943F1" w:rsidRPr="00250635" w:rsidRDefault="00A943F1"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4B2205A5" w14:textId="288C1E7E" w:rsidR="00FE1A86" w:rsidRDefault="00296651" w:rsidP="00AB6643">
      <w:pPr>
        <w:spacing w:before="100" w:beforeAutospacing="1" w:after="100" w:afterAutospacing="1" w:line="240" w:lineRule="auto"/>
        <w:ind w:firstLine="720"/>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The next agenda item was acceptance of the expense report for the month</w:t>
      </w:r>
      <w:r w:rsidR="00754845">
        <w:rPr>
          <w:rFonts w:ascii="Times New Roman" w:eastAsia="Times New Roman" w:hAnsi="Times New Roman" w:cs="Times New Roman"/>
          <w:sz w:val="26"/>
          <w:szCs w:val="26"/>
        </w:rPr>
        <w:t>s</w:t>
      </w:r>
      <w:r w:rsidRPr="00250635">
        <w:rPr>
          <w:rFonts w:ascii="Times New Roman" w:eastAsia="Times New Roman" w:hAnsi="Times New Roman" w:cs="Times New Roman"/>
          <w:sz w:val="26"/>
          <w:szCs w:val="26"/>
        </w:rPr>
        <w:t xml:space="preserve"> of </w:t>
      </w:r>
      <w:r w:rsidR="00754845">
        <w:rPr>
          <w:rFonts w:ascii="Times New Roman" w:eastAsia="Times New Roman" w:hAnsi="Times New Roman" w:cs="Times New Roman"/>
          <w:sz w:val="26"/>
          <w:szCs w:val="26"/>
        </w:rPr>
        <w:t>November and December</w:t>
      </w:r>
      <w:r w:rsidRPr="00250635">
        <w:rPr>
          <w:rFonts w:ascii="Times New Roman" w:eastAsia="Times New Roman" w:hAnsi="Times New Roman" w:cs="Times New Roman"/>
          <w:sz w:val="26"/>
          <w:szCs w:val="26"/>
        </w:rPr>
        <w:t xml:space="preserve">.  In </w:t>
      </w:r>
      <w:r w:rsidR="00754845">
        <w:rPr>
          <w:rFonts w:ascii="Times New Roman" w:eastAsia="Times New Roman" w:hAnsi="Times New Roman" w:cs="Times New Roman"/>
          <w:sz w:val="26"/>
          <w:szCs w:val="26"/>
        </w:rPr>
        <w:t>Novem</w:t>
      </w:r>
      <w:r w:rsidR="00BD3543">
        <w:rPr>
          <w:rFonts w:ascii="Times New Roman" w:eastAsia="Times New Roman" w:hAnsi="Times New Roman" w:cs="Times New Roman"/>
          <w:sz w:val="26"/>
          <w:szCs w:val="26"/>
        </w:rPr>
        <w:t>ber</w:t>
      </w:r>
      <w:r w:rsidR="00B15A17">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there was $</w:t>
      </w:r>
      <w:r w:rsidR="00132A64">
        <w:rPr>
          <w:rFonts w:ascii="Times New Roman" w:eastAsia="Times New Roman" w:hAnsi="Times New Roman" w:cs="Times New Roman"/>
          <w:sz w:val="26"/>
          <w:szCs w:val="26"/>
        </w:rPr>
        <w:t>3</w:t>
      </w:r>
      <w:r w:rsidR="00754845">
        <w:rPr>
          <w:rFonts w:ascii="Times New Roman" w:eastAsia="Times New Roman" w:hAnsi="Times New Roman" w:cs="Times New Roman"/>
          <w:sz w:val="26"/>
          <w:szCs w:val="26"/>
        </w:rPr>
        <w:t>0</w:t>
      </w:r>
      <w:r w:rsidR="00132A64">
        <w:rPr>
          <w:rFonts w:ascii="Times New Roman" w:eastAsia="Times New Roman" w:hAnsi="Times New Roman" w:cs="Times New Roman"/>
          <w:sz w:val="26"/>
          <w:szCs w:val="26"/>
        </w:rPr>
        <w:t>,</w:t>
      </w:r>
      <w:r w:rsidR="00754845">
        <w:rPr>
          <w:rFonts w:ascii="Times New Roman" w:eastAsia="Times New Roman" w:hAnsi="Times New Roman" w:cs="Times New Roman"/>
          <w:sz w:val="26"/>
          <w:szCs w:val="26"/>
        </w:rPr>
        <w:t>088.51</w:t>
      </w:r>
      <w:r w:rsidRPr="00250635">
        <w:rPr>
          <w:rFonts w:ascii="Times New Roman" w:eastAsia="Times New Roman" w:hAnsi="Times New Roman" w:cs="Times New Roman"/>
          <w:sz w:val="26"/>
          <w:szCs w:val="26"/>
        </w:rPr>
        <w:t xml:space="preserve"> in personal services, </w:t>
      </w:r>
      <w:r w:rsidRPr="00250635">
        <w:rPr>
          <w:rFonts w:ascii="Times New Roman" w:eastAsia="Times New Roman" w:hAnsi="Times New Roman" w:cs="Times New Roman"/>
          <w:sz w:val="26"/>
          <w:szCs w:val="26"/>
        </w:rPr>
        <w:lastRenderedPageBreak/>
        <w:t>$</w:t>
      </w:r>
      <w:r w:rsidR="00132A64">
        <w:rPr>
          <w:rFonts w:ascii="Times New Roman" w:eastAsia="Times New Roman" w:hAnsi="Times New Roman" w:cs="Times New Roman"/>
          <w:sz w:val="26"/>
          <w:szCs w:val="26"/>
        </w:rPr>
        <w:t>1</w:t>
      </w:r>
      <w:r w:rsidR="00754845">
        <w:rPr>
          <w:rFonts w:ascii="Times New Roman" w:eastAsia="Times New Roman" w:hAnsi="Times New Roman" w:cs="Times New Roman"/>
          <w:sz w:val="26"/>
          <w:szCs w:val="26"/>
        </w:rPr>
        <w:t>7</w:t>
      </w:r>
      <w:r w:rsidR="00BD3543">
        <w:rPr>
          <w:rFonts w:ascii="Times New Roman" w:eastAsia="Times New Roman" w:hAnsi="Times New Roman" w:cs="Times New Roman"/>
          <w:sz w:val="26"/>
          <w:szCs w:val="26"/>
        </w:rPr>
        <w:t>,</w:t>
      </w:r>
      <w:r w:rsidR="00754845">
        <w:rPr>
          <w:rFonts w:ascii="Times New Roman" w:eastAsia="Times New Roman" w:hAnsi="Times New Roman" w:cs="Times New Roman"/>
          <w:sz w:val="26"/>
          <w:szCs w:val="26"/>
        </w:rPr>
        <w:t>976.83</w:t>
      </w:r>
      <w:r w:rsidRPr="00250635">
        <w:rPr>
          <w:rFonts w:ascii="Times New Roman" w:eastAsia="Times New Roman" w:hAnsi="Times New Roman" w:cs="Times New Roman"/>
          <w:sz w:val="26"/>
          <w:szCs w:val="26"/>
        </w:rPr>
        <w:t xml:space="preserve"> in operating expenses, and </w:t>
      </w:r>
      <w:r w:rsidR="00FE1A86">
        <w:rPr>
          <w:rFonts w:ascii="Times New Roman" w:eastAsia="Times New Roman" w:hAnsi="Times New Roman" w:cs="Times New Roman"/>
          <w:sz w:val="26"/>
          <w:szCs w:val="26"/>
        </w:rPr>
        <w:t>$</w:t>
      </w:r>
      <w:r w:rsidR="00754845">
        <w:rPr>
          <w:rFonts w:ascii="Times New Roman" w:eastAsia="Times New Roman" w:hAnsi="Times New Roman" w:cs="Times New Roman"/>
          <w:sz w:val="26"/>
          <w:szCs w:val="26"/>
        </w:rPr>
        <w:t>5,205.44</w:t>
      </w:r>
      <w:r w:rsidR="00D66E63">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in travel expenses.  The total </w:t>
      </w:r>
      <w:r w:rsidR="00754845">
        <w:rPr>
          <w:rFonts w:ascii="Times New Roman" w:eastAsia="Times New Roman" w:hAnsi="Times New Roman" w:cs="Times New Roman"/>
          <w:sz w:val="26"/>
          <w:szCs w:val="26"/>
        </w:rPr>
        <w:t>Novem</w:t>
      </w:r>
      <w:r w:rsidR="00BD3543">
        <w:rPr>
          <w:rFonts w:ascii="Times New Roman" w:eastAsia="Times New Roman" w:hAnsi="Times New Roman" w:cs="Times New Roman"/>
          <w:sz w:val="26"/>
          <w:szCs w:val="26"/>
        </w:rPr>
        <w:t>ber</w:t>
      </w:r>
      <w:r w:rsidR="00917D0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expenses w</w:t>
      </w:r>
      <w:r w:rsidR="00B9408B" w:rsidRPr="00250635">
        <w:rPr>
          <w:rFonts w:ascii="Times New Roman" w:eastAsia="Times New Roman" w:hAnsi="Times New Roman" w:cs="Times New Roman"/>
          <w:sz w:val="26"/>
          <w:szCs w:val="26"/>
        </w:rPr>
        <w:t>ere</w:t>
      </w:r>
      <w:r w:rsidRPr="00250635">
        <w:rPr>
          <w:rFonts w:ascii="Times New Roman" w:eastAsia="Times New Roman" w:hAnsi="Times New Roman" w:cs="Times New Roman"/>
          <w:sz w:val="26"/>
          <w:szCs w:val="26"/>
        </w:rPr>
        <w:t xml:space="preserve"> $</w:t>
      </w:r>
      <w:r w:rsidR="00754845">
        <w:rPr>
          <w:rFonts w:ascii="Times New Roman" w:eastAsia="Times New Roman" w:hAnsi="Times New Roman" w:cs="Times New Roman"/>
          <w:sz w:val="26"/>
          <w:szCs w:val="26"/>
        </w:rPr>
        <w:t>53,270.78</w:t>
      </w:r>
      <w:r w:rsidR="00623C58" w:rsidRPr="00250635">
        <w:rPr>
          <w:rFonts w:ascii="Times New Roman" w:eastAsia="Times New Roman" w:hAnsi="Times New Roman" w:cs="Times New Roman"/>
          <w:sz w:val="26"/>
          <w:szCs w:val="26"/>
        </w:rPr>
        <w:t xml:space="preserve">.  </w:t>
      </w:r>
      <w:r w:rsidR="00580DAD">
        <w:rPr>
          <w:rFonts w:ascii="Times New Roman" w:eastAsia="Times New Roman" w:hAnsi="Times New Roman" w:cs="Times New Roman"/>
          <w:sz w:val="26"/>
          <w:szCs w:val="26"/>
        </w:rPr>
        <w:t xml:space="preserve">The </w:t>
      </w:r>
      <w:r w:rsidR="001B4E32">
        <w:rPr>
          <w:rFonts w:ascii="Times New Roman" w:eastAsia="Times New Roman" w:hAnsi="Times New Roman" w:cs="Times New Roman"/>
          <w:sz w:val="26"/>
          <w:szCs w:val="26"/>
        </w:rPr>
        <w:t xml:space="preserve">travel </w:t>
      </w:r>
      <w:r w:rsidR="00580DAD">
        <w:rPr>
          <w:rFonts w:ascii="Times New Roman" w:eastAsia="Times New Roman" w:hAnsi="Times New Roman" w:cs="Times New Roman"/>
          <w:sz w:val="26"/>
          <w:szCs w:val="26"/>
        </w:rPr>
        <w:t>expense</w:t>
      </w:r>
      <w:r w:rsidR="001B4E32">
        <w:rPr>
          <w:rFonts w:ascii="Times New Roman" w:eastAsia="Times New Roman" w:hAnsi="Times New Roman" w:cs="Times New Roman"/>
          <w:sz w:val="26"/>
          <w:szCs w:val="26"/>
        </w:rPr>
        <w:t>s</w:t>
      </w:r>
      <w:r w:rsidR="00580DAD">
        <w:rPr>
          <w:rFonts w:ascii="Times New Roman" w:eastAsia="Times New Roman" w:hAnsi="Times New Roman" w:cs="Times New Roman"/>
          <w:sz w:val="26"/>
          <w:szCs w:val="26"/>
        </w:rPr>
        <w:t xml:space="preserve"> w</w:t>
      </w:r>
      <w:r w:rsidR="001B4E32">
        <w:rPr>
          <w:rFonts w:ascii="Times New Roman" w:eastAsia="Times New Roman" w:hAnsi="Times New Roman" w:cs="Times New Roman"/>
          <w:sz w:val="26"/>
          <w:szCs w:val="26"/>
        </w:rPr>
        <w:t>ere</w:t>
      </w:r>
      <w:r w:rsidR="00580DAD">
        <w:rPr>
          <w:rFonts w:ascii="Times New Roman" w:eastAsia="Times New Roman" w:hAnsi="Times New Roman" w:cs="Times New Roman"/>
          <w:sz w:val="26"/>
          <w:szCs w:val="26"/>
        </w:rPr>
        <w:t xml:space="preserve"> higher </w:t>
      </w:r>
      <w:r w:rsidR="001B4E32">
        <w:rPr>
          <w:rFonts w:ascii="Times New Roman" w:eastAsia="Times New Roman" w:hAnsi="Times New Roman" w:cs="Times New Roman"/>
          <w:sz w:val="26"/>
          <w:szCs w:val="26"/>
        </w:rPr>
        <w:t xml:space="preserve">than usual </w:t>
      </w:r>
      <w:r w:rsidR="00580DAD">
        <w:rPr>
          <w:rFonts w:ascii="Times New Roman" w:eastAsia="Times New Roman" w:hAnsi="Times New Roman" w:cs="Times New Roman"/>
          <w:sz w:val="26"/>
          <w:szCs w:val="26"/>
        </w:rPr>
        <w:t xml:space="preserve">due to Mr. Austin, Mr. Liegl </w:t>
      </w:r>
      <w:r w:rsidR="001B4E32">
        <w:rPr>
          <w:rFonts w:ascii="Times New Roman" w:eastAsia="Times New Roman" w:hAnsi="Times New Roman" w:cs="Times New Roman"/>
          <w:sz w:val="26"/>
          <w:szCs w:val="26"/>
        </w:rPr>
        <w:t xml:space="preserve">and the executive director </w:t>
      </w:r>
      <w:r w:rsidR="00580DAD">
        <w:rPr>
          <w:rFonts w:ascii="Times New Roman" w:eastAsia="Times New Roman" w:hAnsi="Times New Roman" w:cs="Times New Roman"/>
          <w:sz w:val="26"/>
          <w:szCs w:val="26"/>
        </w:rPr>
        <w:t>attending the A</w:t>
      </w:r>
      <w:r w:rsidR="001B4E32">
        <w:rPr>
          <w:rFonts w:ascii="Times New Roman" w:eastAsia="Times New Roman" w:hAnsi="Times New Roman" w:cs="Times New Roman"/>
          <w:sz w:val="26"/>
          <w:szCs w:val="26"/>
        </w:rPr>
        <w:t xml:space="preserve">merican Public Power Association’s </w:t>
      </w:r>
      <w:r w:rsidR="00580DAD">
        <w:rPr>
          <w:rFonts w:ascii="Times New Roman" w:eastAsia="Times New Roman" w:hAnsi="Times New Roman" w:cs="Times New Roman"/>
          <w:sz w:val="26"/>
          <w:szCs w:val="26"/>
        </w:rPr>
        <w:t xml:space="preserve">legal seminar in Tennessee.  </w:t>
      </w:r>
      <w:r w:rsidR="00754845" w:rsidRPr="00250635">
        <w:rPr>
          <w:rFonts w:ascii="Times New Roman" w:eastAsia="Times New Roman" w:hAnsi="Times New Roman" w:cs="Times New Roman"/>
          <w:sz w:val="26"/>
          <w:szCs w:val="26"/>
        </w:rPr>
        <w:t xml:space="preserve">In </w:t>
      </w:r>
      <w:r w:rsidR="00754845">
        <w:rPr>
          <w:rFonts w:ascii="Times New Roman" w:eastAsia="Times New Roman" w:hAnsi="Times New Roman" w:cs="Times New Roman"/>
          <w:sz w:val="26"/>
          <w:szCs w:val="26"/>
        </w:rPr>
        <w:t xml:space="preserve">December </w:t>
      </w:r>
      <w:r w:rsidR="00754845" w:rsidRPr="00250635">
        <w:rPr>
          <w:rFonts w:ascii="Times New Roman" w:eastAsia="Times New Roman" w:hAnsi="Times New Roman" w:cs="Times New Roman"/>
          <w:sz w:val="26"/>
          <w:szCs w:val="26"/>
        </w:rPr>
        <w:t>there was $</w:t>
      </w:r>
      <w:r w:rsidR="00754845">
        <w:rPr>
          <w:rFonts w:ascii="Times New Roman" w:eastAsia="Times New Roman" w:hAnsi="Times New Roman" w:cs="Times New Roman"/>
          <w:sz w:val="26"/>
          <w:szCs w:val="26"/>
        </w:rPr>
        <w:t>28,204.65</w:t>
      </w:r>
      <w:r w:rsidR="00754845" w:rsidRPr="00250635">
        <w:rPr>
          <w:rFonts w:ascii="Times New Roman" w:eastAsia="Times New Roman" w:hAnsi="Times New Roman" w:cs="Times New Roman"/>
          <w:sz w:val="26"/>
          <w:szCs w:val="26"/>
        </w:rPr>
        <w:t xml:space="preserve"> in personal services, $</w:t>
      </w:r>
      <w:r w:rsidR="00754845">
        <w:rPr>
          <w:rFonts w:ascii="Times New Roman" w:eastAsia="Times New Roman" w:hAnsi="Times New Roman" w:cs="Times New Roman"/>
          <w:sz w:val="26"/>
          <w:szCs w:val="26"/>
        </w:rPr>
        <w:t>17,554.92</w:t>
      </w:r>
      <w:r w:rsidR="00754845" w:rsidRPr="00250635">
        <w:rPr>
          <w:rFonts w:ascii="Times New Roman" w:eastAsia="Times New Roman" w:hAnsi="Times New Roman" w:cs="Times New Roman"/>
          <w:sz w:val="26"/>
          <w:szCs w:val="26"/>
        </w:rPr>
        <w:t xml:space="preserve"> in operating expenses, and </w:t>
      </w:r>
      <w:r w:rsidR="00754845">
        <w:rPr>
          <w:rFonts w:ascii="Times New Roman" w:eastAsia="Times New Roman" w:hAnsi="Times New Roman" w:cs="Times New Roman"/>
          <w:sz w:val="26"/>
          <w:szCs w:val="26"/>
        </w:rPr>
        <w:t xml:space="preserve">$(-)868.94 </w:t>
      </w:r>
      <w:r w:rsidR="00754845" w:rsidRPr="00250635">
        <w:rPr>
          <w:rFonts w:ascii="Times New Roman" w:eastAsia="Times New Roman" w:hAnsi="Times New Roman" w:cs="Times New Roman"/>
          <w:sz w:val="26"/>
          <w:szCs w:val="26"/>
        </w:rPr>
        <w:t xml:space="preserve">in travel expenses.  The total </w:t>
      </w:r>
      <w:r w:rsidR="00754845">
        <w:rPr>
          <w:rFonts w:ascii="Times New Roman" w:eastAsia="Times New Roman" w:hAnsi="Times New Roman" w:cs="Times New Roman"/>
          <w:sz w:val="26"/>
          <w:szCs w:val="26"/>
        </w:rPr>
        <w:t xml:space="preserve">December </w:t>
      </w:r>
      <w:r w:rsidR="00754845" w:rsidRPr="00250635">
        <w:rPr>
          <w:rFonts w:ascii="Times New Roman" w:eastAsia="Times New Roman" w:hAnsi="Times New Roman" w:cs="Times New Roman"/>
          <w:sz w:val="26"/>
          <w:szCs w:val="26"/>
        </w:rPr>
        <w:t>expenses were $</w:t>
      </w:r>
      <w:r w:rsidR="00754845">
        <w:rPr>
          <w:rFonts w:ascii="Times New Roman" w:eastAsia="Times New Roman" w:hAnsi="Times New Roman" w:cs="Times New Roman"/>
          <w:sz w:val="26"/>
          <w:szCs w:val="26"/>
        </w:rPr>
        <w:t>44,890.63</w:t>
      </w:r>
      <w:r w:rsidR="00754845" w:rsidRPr="00250635">
        <w:rPr>
          <w:rFonts w:ascii="Times New Roman" w:eastAsia="Times New Roman" w:hAnsi="Times New Roman" w:cs="Times New Roman"/>
          <w:sz w:val="26"/>
          <w:szCs w:val="26"/>
        </w:rPr>
        <w:t xml:space="preserve">. </w:t>
      </w:r>
      <w:r w:rsidR="00754845">
        <w:rPr>
          <w:rFonts w:ascii="Times New Roman" w:eastAsia="Times New Roman" w:hAnsi="Times New Roman" w:cs="Times New Roman"/>
          <w:sz w:val="26"/>
          <w:szCs w:val="26"/>
        </w:rPr>
        <w:t xml:space="preserve">  The Board received reimbursements from SPP for Chairman Hutchison’s SPP related travel expenses in December. </w:t>
      </w:r>
      <w:r w:rsidR="001C3024">
        <w:rPr>
          <w:rFonts w:ascii="Times New Roman" w:eastAsia="Times New Roman" w:hAnsi="Times New Roman" w:cs="Times New Roman"/>
          <w:sz w:val="26"/>
          <w:szCs w:val="26"/>
        </w:rPr>
        <w:t xml:space="preserve"> </w:t>
      </w:r>
      <w:r w:rsidR="001B4E32">
        <w:rPr>
          <w:rFonts w:ascii="Times New Roman" w:eastAsia="Times New Roman" w:hAnsi="Times New Roman" w:cs="Times New Roman"/>
          <w:sz w:val="26"/>
          <w:szCs w:val="26"/>
        </w:rPr>
        <w:t xml:space="preserve">Executive Director Texel said that the Board is </w:t>
      </w:r>
      <w:r w:rsidR="00754845">
        <w:rPr>
          <w:rFonts w:ascii="Times New Roman" w:eastAsia="Times New Roman" w:hAnsi="Times New Roman" w:cs="Times New Roman"/>
          <w:sz w:val="26"/>
          <w:szCs w:val="26"/>
        </w:rPr>
        <w:t>six</w:t>
      </w:r>
      <w:r w:rsidR="001B4E32">
        <w:rPr>
          <w:rFonts w:ascii="Times New Roman" w:eastAsia="Times New Roman" w:hAnsi="Times New Roman" w:cs="Times New Roman"/>
          <w:sz w:val="26"/>
          <w:szCs w:val="26"/>
        </w:rPr>
        <w:t xml:space="preserve"> months into the fiscal year, so </w:t>
      </w:r>
      <w:r w:rsidR="00754845">
        <w:rPr>
          <w:rFonts w:ascii="Times New Roman" w:eastAsia="Times New Roman" w:hAnsi="Times New Roman" w:cs="Times New Roman"/>
          <w:sz w:val="26"/>
          <w:szCs w:val="26"/>
        </w:rPr>
        <w:t>50</w:t>
      </w:r>
      <w:r w:rsidR="001B4E32">
        <w:rPr>
          <w:rFonts w:ascii="Times New Roman" w:eastAsia="Times New Roman" w:hAnsi="Times New Roman" w:cs="Times New Roman"/>
          <w:sz w:val="26"/>
          <w:szCs w:val="26"/>
        </w:rPr>
        <w:t xml:space="preserve">% of the fiscal year has gone by.  The Board has used </w:t>
      </w:r>
      <w:r w:rsidR="00754845">
        <w:rPr>
          <w:rFonts w:ascii="Times New Roman" w:eastAsia="Times New Roman" w:hAnsi="Times New Roman" w:cs="Times New Roman"/>
          <w:sz w:val="26"/>
          <w:szCs w:val="26"/>
        </w:rPr>
        <w:t>53.38</w:t>
      </w:r>
      <w:r w:rsidR="001B4E32">
        <w:rPr>
          <w:rFonts w:ascii="Times New Roman" w:eastAsia="Times New Roman" w:hAnsi="Times New Roman" w:cs="Times New Roman"/>
          <w:sz w:val="26"/>
          <w:szCs w:val="26"/>
        </w:rPr>
        <w:t xml:space="preserve">% of the agency’s cash fund.  </w:t>
      </w:r>
      <w:r w:rsidR="00754845">
        <w:rPr>
          <w:rFonts w:ascii="Times New Roman" w:eastAsia="Times New Roman" w:hAnsi="Times New Roman" w:cs="Times New Roman"/>
          <w:sz w:val="26"/>
          <w:szCs w:val="26"/>
        </w:rPr>
        <w:t xml:space="preserve">Chairman Hutchison asked about the personal services category being at 63%.  This appears that we will be in a deficit at the end of the fiscal year.  Ms. Hallgren explained that when the allocation </w:t>
      </w:r>
      <w:r w:rsidR="009041ED">
        <w:rPr>
          <w:rFonts w:ascii="Times New Roman" w:eastAsia="Times New Roman" w:hAnsi="Times New Roman" w:cs="Times New Roman"/>
          <w:sz w:val="26"/>
          <w:szCs w:val="26"/>
        </w:rPr>
        <w:t>was</w:t>
      </w:r>
      <w:r w:rsidR="00754845">
        <w:rPr>
          <w:rFonts w:ascii="Times New Roman" w:eastAsia="Times New Roman" w:hAnsi="Times New Roman" w:cs="Times New Roman"/>
          <w:sz w:val="26"/>
          <w:szCs w:val="26"/>
        </w:rPr>
        <w:t xml:space="preserve"> set up </w:t>
      </w:r>
      <w:r w:rsidR="009041ED">
        <w:rPr>
          <w:rFonts w:ascii="Times New Roman" w:eastAsia="Times New Roman" w:hAnsi="Times New Roman" w:cs="Times New Roman"/>
          <w:sz w:val="26"/>
          <w:szCs w:val="26"/>
        </w:rPr>
        <w:t>for</w:t>
      </w:r>
      <w:r w:rsidR="00754845">
        <w:rPr>
          <w:rFonts w:ascii="Times New Roman" w:eastAsia="Times New Roman" w:hAnsi="Times New Roman" w:cs="Times New Roman"/>
          <w:sz w:val="26"/>
          <w:szCs w:val="26"/>
        </w:rPr>
        <w:t xml:space="preserve"> each category </w:t>
      </w:r>
      <w:r w:rsidR="009041ED">
        <w:rPr>
          <w:rFonts w:ascii="Times New Roman" w:eastAsia="Times New Roman" w:hAnsi="Times New Roman" w:cs="Times New Roman"/>
          <w:sz w:val="26"/>
          <w:szCs w:val="26"/>
        </w:rPr>
        <w:t xml:space="preserve">it was known </w:t>
      </w:r>
      <w:r w:rsidR="00754845">
        <w:rPr>
          <w:rFonts w:ascii="Times New Roman" w:eastAsia="Times New Roman" w:hAnsi="Times New Roman" w:cs="Times New Roman"/>
          <w:sz w:val="26"/>
          <w:szCs w:val="26"/>
        </w:rPr>
        <w:t xml:space="preserve">there was going to be </w:t>
      </w:r>
      <w:r w:rsidR="009041ED">
        <w:rPr>
          <w:rFonts w:ascii="Times New Roman" w:eastAsia="Times New Roman" w:hAnsi="Times New Roman" w:cs="Times New Roman"/>
          <w:sz w:val="26"/>
          <w:szCs w:val="26"/>
        </w:rPr>
        <w:t xml:space="preserve">some </w:t>
      </w:r>
      <w:r w:rsidR="00754845">
        <w:rPr>
          <w:rFonts w:ascii="Times New Roman" w:eastAsia="Times New Roman" w:hAnsi="Times New Roman" w:cs="Times New Roman"/>
          <w:sz w:val="26"/>
          <w:szCs w:val="26"/>
        </w:rPr>
        <w:t xml:space="preserve">categories with </w:t>
      </w:r>
      <w:r w:rsidR="009041ED">
        <w:rPr>
          <w:rFonts w:ascii="Times New Roman" w:eastAsia="Times New Roman" w:hAnsi="Times New Roman" w:cs="Times New Roman"/>
          <w:sz w:val="26"/>
          <w:szCs w:val="26"/>
        </w:rPr>
        <w:t xml:space="preserve">a </w:t>
      </w:r>
      <w:r w:rsidR="00754845">
        <w:rPr>
          <w:rFonts w:ascii="Times New Roman" w:eastAsia="Times New Roman" w:hAnsi="Times New Roman" w:cs="Times New Roman"/>
          <w:sz w:val="26"/>
          <w:szCs w:val="26"/>
        </w:rPr>
        <w:t>deficit</w:t>
      </w:r>
      <w:r w:rsidR="009041ED">
        <w:rPr>
          <w:rFonts w:ascii="Times New Roman" w:eastAsia="Times New Roman" w:hAnsi="Times New Roman" w:cs="Times New Roman"/>
          <w:sz w:val="26"/>
          <w:szCs w:val="26"/>
        </w:rPr>
        <w:t xml:space="preserve"> since the </w:t>
      </w:r>
      <w:r w:rsidR="00754845">
        <w:rPr>
          <w:rFonts w:ascii="Times New Roman" w:eastAsia="Times New Roman" w:hAnsi="Times New Roman" w:cs="Times New Roman"/>
          <w:sz w:val="26"/>
          <w:szCs w:val="26"/>
        </w:rPr>
        <w:t xml:space="preserve">Board was not allowed to collect its full budgeted amount.  Vice Chairwoman Gottschalk </w:t>
      </w:r>
      <w:r w:rsidR="001B4E32" w:rsidRPr="00250635">
        <w:rPr>
          <w:rFonts w:ascii="Times New Roman" w:eastAsia="Times New Roman" w:hAnsi="Times New Roman" w:cs="Times New Roman"/>
          <w:sz w:val="26"/>
          <w:szCs w:val="26"/>
        </w:rPr>
        <w:t xml:space="preserve">moved to accept the </w:t>
      </w:r>
      <w:r w:rsidR="00754845">
        <w:rPr>
          <w:rFonts w:ascii="Times New Roman" w:eastAsia="Times New Roman" w:hAnsi="Times New Roman" w:cs="Times New Roman"/>
          <w:sz w:val="26"/>
          <w:szCs w:val="26"/>
        </w:rPr>
        <w:t>November and December</w:t>
      </w:r>
      <w:r w:rsidR="001B4E32">
        <w:rPr>
          <w:rFonts w:ascii="Times New Roman" w:eastAsia="Times New Roman" w:hAnsi="Times New Roman" w:cs="Times New Roman"/>
          <w:sz w:val="26"/>
          <w:szCs w:val="26"/>
        </w:rPr>
        <w:t xml:space="preserve"> </w:t>
      </w:r>
      <w:r w:rsidR="001B4E32" w:rsidRPr="00250635">
        <w:rPr>
          <w:rFonts w:ascii="Times New Roman" w:eastAsia="Times New Roman" w:hAnsi="Times New Roman" w:cs="Times New Roman"/>
          <w:sz w:val="26"/>
          <w:szCs w:val="26"/>
        </w:rPr>
        <w:t>expense report</w:t>
      </w:r>
      <w:r w:rsidR="00754845">
        <w:rPr>
          <w:rFonts w:ascii="Times New Roman" w:eastAsia="Times New Roman" w:hAnsi="Times New Roman" w:cs="Times New Roman"/>
          <w:sz w:val="26"/>
          <w:szCs w:val="26"/>
        </w:rPr>
        <w:t>s</w:t>
      </w:r>
      <w:r w:rsidR="001B4E32" w:rsidRPr="00250635">
        <w:rPr>
          <w:rFonts w:ascii="Times New Roman" w:eastAsia="Times New Roman" w:hAnsi="Times New Roman" w:cs="Times New Roman"/>
          <w:sz w:val="26"/>
          <w:szCs w:val="26"/>
        </w:rPr>
        <w:t xml:space="preserve">.  </w:t>
      </w:r>
      <w:r w:rsidR="00754845">
        <w:rPr>
          <w:rFonts w:ascii="Times New Roman" w:eastAsia="Times New Roman" w:hAnsi="Times New Roman" w:cs="Times New Roman"/>
          <w:sz w:val="26"/>
          <w:szCs w:val="26"/>
        </w:rPr>
        <w:t>Mr. Liegl</w:t>
      </w:r>
      <w:r w:rsidR="00CA75F6">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seconded the motion.</w:t>
      </w:r>
      <w:r w:rsidR="003A4866">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Voting on the</w:t>
      </w:r>
      <w:r w:rsidR="003A4866">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motion:</w:t>
      </w:r>
      <w:r w:rsidR="003A4866">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 xml:space="preserve"> </w:t>
      </w:r>
      <w:r w:rsidR="00FE1A86" w:rsidRPr="00250635">
        <w:rPr>
          <w:rFonts w:ascii="Times New Roman" w:eastAsia="Times New Roman" w:hAnsi="Times New Roman" w:cs="Times New Roman"/>
          <w:sz w:val="26"/>
          <w:szCs w:val="26"/>
        </w:rPr>
        <w:t xml:space="preserve">Voting on the motion: Chairman Hutchison – </w:t>
      </w:r>
      <w:r w:rsidR="00132A64">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FE1A86">
        <w:rPr>
          <w:rFonts w:ascii="Times New Roman" w:eastAsia="Times New Roman" w:hAnsi="Times New Roman" w:cs="Times New Roman"/>
          <w:sz w:val="26"/>
          <w:szCs w:val="26"/>
        </w:rPr>
        <w:t>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BD3543">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Mr. Austin – </w:t>
      </w:r>
      <w:r w:rsidR="00754845">
        <w:rPr>
          <w:rFonts w:ascii="Times New Roman" w:eastAsia="Times New Roman" w:hAnsi="Times New Roman" w:cs="Times New Roman"/>
          <w:sz w:val="26"/>
          <w:szCs w:val="26"/>
        </w:rPr>
        <w:t>yes</w:t>
      </w:r>
      <w:r w:rsidR="00FE1A86">
        <w:rPr>
          <w:rFonts w:ascii="Times New Roman" w:eastAsia="Times New Roman" w:hAnsi="Times New Roman" w:cs="Times New Roman"/>
          <w:sz w:val="26"/>
          <w:szCs w:val="26"/>
        </w:rPr>
        <w:t xml:space="preserve">, Mr. Liegl – </w:t>
      </w:r>
      <w:r w:rsidR="009929BB">
        <w:rPr>
          <w:rFonts w:ascii="Times New Roman" w:eastAsia="Times New Roman" w:hAnsi="Times New Roman" w:cs="Times New Roman"/>
          <w:sz w:val="26"/>
          <w:szCs w:val="26"/>
        </w:rPr>
        <w:t>yes</w:t>
      </w:r>
      <w:r w:rsidR="00FE1A86">
        <w:rPr>
          <w:rFonts w:ascii="Times New Roman" w:eastAsia="Times New Roman" w:hAnsi="Times New Roman" w:cs="Times New Roman"/>
          <w:sz w:val="26"/>
          <w:szCs w:val="26"/>
        </w:rPr>
        <w:t xml:space="preserve">, and </w:t>
      </w:r>
      <w:r w:rsidR="00FE1A86" w:rsidRPr="00250635">
        <w:rPr>
          <w:rFonts w:ascii="Times New Roman" w:eastAsia="Times New Roman" w:hAnsi="Times New Roman" w:cs="Times New Roman"/>
          <w:sz w:val="26"/>
          <w:szCs w:val="26"/>
        </w:rPr>
        <w:t xml:space="preserve">Mr. Moen – </w:t>
      </w:r>
      <w:r w:rsidR="00754845">
        <w:rPr>
          <w:rFonts w:ascii="Times New Roman" w:eastAsia="Times New Roman" w:hAnsi="Times New Roman" w:cs="Times New Roman"/>
          <w:sz w:val="26"/>
          <w:szCs w:val="26"/>
        </w:rPr>
        <w:t>absent</w:t>
      </w:r>
      <w:r w:rsidR="00FE1A86" w:rsidRPr="00250635">
        <w:rPr>
          <w:rFonts w:ascii="Times New Roman" w:eastAsia="Times New Roman" w:hAnsi="Times New Roman" w:cs="Times New Roman"/>
          <w:sz w:val="26"/>
          <w:szCs w:val="26"/>
        </w:rPr>
        <w:t xml:space="preserve">.  The motion carried </w:t>
      </w:r>
      <w:r w:rsidR="00BD3543">
        <w:rPr>
          <w:rFonts w:ascii="Times New Roman" w:eastAsia="Times New Roman" w:hAnsi="Times New Roman" w:cs="Times New Roman"/>
          <w:sz w:val="26"/>
          <w:szCs w:val="26"/>
        </w:rPr>
        <w:t>4</w:t>
      </w:r>
      <w:r w:rsidR="00FE1A86" w:rsidRPr="00250635">
        <w:rPr>
          <w:rFonts w:ascii="Times New Roman" w:eastAsia="Times New Roman" w:hAnsi="Times New Roman" w:cs="Times New Roman"/>
          <w:sz w:val="26"/>
          <w:szCs w:val="26"/>
        </w:rPr>
        <w:t>-0</w:t>
      </w:r>
      <w:r w:rsidR="002E1EBB">
        <w:rPr>
          <w:rFonts w:ascii="Times New Roman" w:eastAsia="Times New Roman" w:hAnsi="Times New Roman" w:cs="Times New Roman"/>
          <w:sz w:val="26"/>
          <w:szCs w:val="26"/>
        </w:rPr>
        <w:t xml:space="preserve"> with </w:t>
      </w:r>
      <w:r w:rsidR="00BD3543">
        <w:rPr>
          <w:rFonts w:ascii="Times New Roman" w:eastAsia="Times New Roman" w:hAnsi="Times New Roman" w:cs="Times New Roman"/>
          <w:sz w:val="26"/>
          <w:szCs w:val="26"/>
        </w:rPr>
        <w:t>one</w:t>
      </w:r>
      <w:r w:rsidR="002E1EBB">
        <w:rPr>
          <w:rFonts w:ascii="Times New Roman" w:eastAsia="Times New Roman" w:hAnsi="Times New Roman" w:cs="Times New Roman"/>
          <w:sz w:val="26"/>
          <w:szCs w:val="26"/>
        </w:rPr>
        <w:t xml:space="preserve"> absent</w:t>
      </w:r>
      <w:r w:rsidR="00FE1A86" w:rsidRPr="00250635">
        <w:rPr>
          <w:rFonts w:ascii="Times New Roman" w:eastAsia="Times New Roman" w:hAnsi="Times New Roman" w:cs="Times New Roman"/>
          <w:sz w:val="26"/>
          <w:szCs w:val="26"/>
        </w:rPr>
        <w:t>.</w:t>
      </w:r>
    </w:p>
    <w:p w14:paraId="1AB5AA73" w14:textId="4658B12E" w:rsidR="00CA75F6" w:rsidRDefault="00CA75F6" w:rsidP="009929BB">
      <w:pPr>
        <w:spacing w:before="100" w:beforeAutospacing="1" w:after="100" w:afterAutospacing="1" w:line="240" w:lineRule="auto"/>
        <w:contextualSpacing/>
        <w:rPr>
          <w:rFonts w:ascii="Times New Roman" w:eastAsia="Times New Roman" w:hAnsi="Times New Roman" w:cs="Times New Roman"/>
          <w:sz w:val="26"/>
          <w:szCs w:val="26"/>
        </w:rPr>
      </w:pPr>
    </w:p>
    <w:p w14:paraId="4889CA70" w14:textId="3BBC921A" w:rsidR="00651AAF" w:rsidRDefault="00C70DA4" w:rsidP="00132A64">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754845">
        <w:rPr>
          <w:rFonts w:ascii="Times New Roman" w:eastAsia="Times New Roman" w:hAnsi="Times New Roman" w:cs="Times New Roman"/>
          <w:sz w:val="26"/>
          <w:szCs w:val="26"/>
        </w:rPr>
        <w:t>The next item on the agenda was to consider dismissal of PRB-4043-G.  Th</w:t>
      </w:r>
      <w:r w:rsidR="003F7DDF">
        <w:rPr>
          <w:rFonts w:ascii="Times New Roman" w:eastAsia="Times New Roman" w:hAnsi="Times New Roman" w:cs="Times New Roman"/>
          <w:sz w:val="26"/>
          <w:szCs w:val="26"/>
        </w:rPr>
        <w:t xml:space="preserve">e City of Kimball filed an application for authority to install 8 megawatts of diesel generation.  The application was filed on December 13, 2024.  The application states that Kimball will purchase four diesel Caterpillar model 3516 </w:t>
      </w:r>
      <w:r w:rsidR="009041ED">
        <w:rPr>
          <w:rFonts w:ascii="Times New Roman" w:eastAsia="Times New Roman" w:hAnsi="Times New Roman" w:cs="Times New Roman"/>
          <w:sz w:val="26"/>
          <w:szCs w:val="26"/>
        </w:rPr>
        <w:t xml:space="preserve">engines </w:t>
      </w:r>
      <w:r w:rsidR="003F7DDF">
        <w:rPr>
          <w:rFonts w:ascii="Times New Roman" w:eastAsia="Times New Roman" w:hAnsi="Times New Roman" w:cs="Times New Roman"/>
          <w:sz w:val="26"/>
          <w:szCs w:val="26"/>
        </w:rPr>
        <w:t xml:space="preserve">that </w:t>
      </w:r>
      <w:r w:rsidR="009041ED">
        <w:rPr>
          <w:rFonts w:ascii="Times New Roman" w:eastAsia="Times New Roman" w:hAnsi="Times New Roman" w:cs="Times New Roman"/>
          <w:sz w:val="26"/>
          <w:szCs w:val="26"/>
        </w:rPr>
        <w:t>have two megawatts (</w:t>
      </w:r>
      <w:r w:rsidR="003F7DDF">
        <w:rPr>
          <w:rFonts w:ascii="Times New Roman" w:eastAsia="Times New Roman" w:hAnsi="Times New Roman" w:cs="Times New Roman"/>
          <w:sz w:val="26"/>
          <w:szCs w:val="26"/>
        </w:rPr>
        <w:t>MW</w:t>
      </w:r>
      <w:r w:rsidR="009041ED">
        <w:rPr>
          <w:rFonts w:ascii="Times New Roman" w:eastAsia="Times New Roman" w:hAnsi="Times New Roman" w:cs="Times New Roman"/>
          <w:sz w:val="26"/>
          <w:szCs w:val="26"/>
        </w:rPr>
        <w:t>)</w:t>
      </w:r>
      <w:r w:rsidR="003F7DDF">
        <w:rPr>
          <w:rFonts w:ascii="Times New Roman" w:eastAsia="Times New Roman" w:hAnsi="Times New Roman" w:cs="Times New Roman"/>
          <w:sz w:val="26"/>
          <w:szCs w:val="26"/>
        </w:rPr>
        <w:t xml:space="preserve"> capacity each.  </w:t>
      </w:r>
      <w:r w:rsidR="009041ED">
        <w:rPr>
          <w:rFonts w:ascii="Times New Roman" w:eastAsia="Times New Roman" w:hAnsi="Times New Roman" w:cs="Times New Roman"/>
          <w:sz w:val="26"/>
          <w:szCs w:val="26"/>
        </w:rPr>
        <w:t>Executive Director</w:t>
      </w:r>
      <w:r w:rsidR="003F7DDF">
        <w:rPr>
          <w:rFonts w:ascii="Times New Roman" w:eastAsia="Times New Roman" w:hAnsi="Times New Roman" w:cs="Times New Roman"/>
          <w:sz w:val="26"/>
          <w:szCs w:val="26"/>
        </w:rPr>
        <w:t xml:space="preserve"> Texel explained that he contacted the City and learned that the generators will replace the </w:t>
      </w:r>
      <w:r w:rsidR="00A9487C">
        <w:rPr>
          <w:rFonts w:ascii="Times New Roman" w:eastAsia="Times New Roman" w:hAnsi="Times New Roman" w:cs="Times New Roman"/>
          <w:sz w:val="26"/>
          <w:szCs w:val="26"/>
        </w:rPr>
        <w:t xml:space="preserve">City’s </w:t>
      </w:r>
      <w:r w:rsidR="003F7DDF">
        <w:rPr>
          <w:rFonts w:ascii="Times New Roman" w:eastAsia="Times New Roman" w:hAnsi="Times New Roman" w:cs="Times New Roman"/>
          <w:sz w:val="26"/>
          <w:szCs w:val="26"/>
        </w:rPr>
        <w:t xml:space="preserve">existing generators </w:t>
      </w:r>
      <w:r w:rsidR="00A9487C">
        <w:rPr>
          <w:rFonts w:ascii="Times New Roman" w:eastAsia="Times New Roman" w:hAnsi="Times New Roman" w:cs="Times New Roman"/>
          <w:sz w:val="26"/>
          <w:szCs w:val="26"/>
        </w:rPr>
        <w:t>that have a</w:t>
      </w:r>
      <w:r w:rsidR="003F7DDF">
        <w:rPr>
          <w:rFonts w:ascii="Times New Roman" w:eastAsia="Times New Roman" w:hAnsi="Times New Roman" w:cs="Times New Roman"/>
          <w:sz w:val="26"/>
          <w:szCs w:val="26"/>
        </w:rPr>
        <w:t xml:space="preserve"> total capacity of 8 MW.  Under </w:t>
      </w:r>
      <w:r w:rsidR="00A9487C">
        <w:rPr>
          <w:rFonts w:ascii="Times New Roman" w:eastAsia="Times New Roman" w:hAnsi="Times New Roman" w:cs="Times New Roman"/>
          <w:sz w:val="26"/>
          <w:szCs w:val="26"/>
        </w:rPr>
        <w:t xml:space="preserve">section </w:t>
      </w:r>
      <w:r w:rsidR="003F7DDF">
        <w:rPr>
          <w:rFonts w:ascii="Times New Roman" w:eastAsia="Times New Roman" w:hAnsi="Times New Roman" w:cs="Times New Roman"/>
          <w:sz w:val="26"/>
          <w:szCs w:val="26"/>
        </w:rPr>
        <w:t xml:space="preserve">70-1012(1)(b), a municipality is exempt from </w:t>
      </w:r>
      <w:r w:rsidR="00A9487C">
        <w:rPr>
          <w:rFonts w:ascii="Times New Roman" w:eastAsia="Times New Roman" w:hAnsi="Times New Roman" w:cs="Times New Roman"/>
          <w:sz w:val="26"/>
          <w:szCs w:val="26"/>
        </w:rPr>
        <w:t xml:space="preserve">the need for </w:t>
      </w:r>
      <w:r w:rsidR="003F7DDF">
        <w:rPr>
          <w:rFonts w:ascii="Times New Roman" w:eastAsia="Times New Roman" w:hAnsi="Times New Roman" w:cs="Times New Roman"/>
          <w:sz w:val="26"/>
          <w:szCs w:val="26"/>
        </w:rPr>
        <w:t xml:space="preserve">PRB approval for </w:t>
      </w:r>
      <w:r w:rsidR="00A9487C">
        <w:rPr>
          <w:rFonts w:ascii="Times New Roman" w:eastAsia="Times New Roman" w:hAnsi="Times New Roman" w:cs="Times New Roman"/>
          <w:sz w:val="26"/>
          <w:szCs w:val="26"/>
        </w:rPr>
        <w:t xml:space="preserve">a </w:t>
      </w:r>
      <w:r w:rsidR="003F7DDF">
        <w:rPr>
          <w:rFonts w:ascii="Times New Roman" w:eastAsia="Times New Roman" w:hAnsi="Times New Roman" w:cs="Times New Roman"/>
          <w:sz w:val="26"/>
          <w:szCs w:val="26"/>
        </w:rPr>
        <w:t xml:space="preserve">new generation </w:t>
      </w:r>
      <w:r w:rsidR="00A9487C">
        <w:rPr>
          <w:rFonts w:ascii="Times New Roman" w:eastAsia="Times New Roman" w:hAnsi="Times New Roman" w:cs="Times New Roman"/>
          <w:sz w:val="26"/>
          <w:szCs w:val="26"/>
        </w:rPr>
        <w:t xml:space="preserve">facility </w:t>
      </w:r>
      <w:r w:rsidR="003F7DDF">
        <w:rPr>
          <w:rFonts w:ascii="Times New Roman" w:eastAsia="Times New Roman" w:hAnsi="Times New Roman" w:cs="Times New Roman"/>
          <w:sz w:val="26"/>
          <w:szCs w:val="26"/>
        </w:rPr>
        <w:t xml:space="preserve">if the PRB finds that the new generation will replace existing generation owned by the municipality, the total capacity of </w:t>
      </w:r>
      <w:r w:rsidR="00A9487C">
        <w:rPr>
          <w:rFonts w:ascii="Times New Roman" w:eastAsia="Times New Roman" w:hAnsi="Times New Roman" w:cs="Times New Roman"/>
          <w:sz w:val="26"/>
          <w:szCs w:val="26"/>
        </w:rPr>
        <w:t xml:space="preserve">the </w:t>
      </w:r>
      <w:r w:rsidR="003F7DDF">
        <w:rPr>
          <w:rFonts w:ascii="Times New Roman" w:eastAsia="Times New Roman" w:hAnsi="Times New Roman" w:cs="Times New Roman"/>
          <w:sz w:val="26"/>
          <w:szCs w:val="26"/>
        </w:rPr>
        <w:t xml:space="preserve">new generation does not exceed </w:t>
      </w:r>
      <w:r w:rsidR="00A9487C">
        <w:rPr>
          <w:rFonts w:ascii="Times New Roman" w:eastAsia="Times New Roman" w:hAnsi="Times New Roman" w:cs="Times New Roman"/>
          <w:sz w:val="26"/>
          <w:szCs w:val="26"/>
        </w:rPr>
        <w:t xml:space="preserve">the </w:t>
      </w:r>
      <w:r w:rsidR="003F7DDF">
        <w:rPr>
          <w:rFonts w:ascii="Times New Roman" w:eastAsia="Times New Roman" w:hAnsi="Times New Roman" w:cs="Times New Roman"/>
          <w:sz w:val="26"/>
          <w:szCs w:val="26"/>
        </w:rPr>
        <w:t xml:space="preserve">capacity of </w:t>
      </w:r>
      <w:r w:rsidR="00A9487C">
        <w:rPr>
          <w:rFonts w:ascii="Times New Roman" w:eastAsia="Times New Roman" w:hAnsi="Times New Roman" w:cs="Times New Roman"/>
          <w:sz w:val="26"/>
          <w:szCs w:val="26"/>
        </w:rPr>
        <w:t xml:space="preserve">the </w:t>
      </w:r>
      <w:r w:rsidR="003F7DDF">
        <w:rPr>
          <w:rFonts w:ascii="Times New Roman" w:eastAsia="Times New Roman" w:hAnsi="Times New Roman" w:cs="Times New Roman"/>
          <w:sz w:val="26"/>
          <w:szCs w:val="26"/>
        </w:rPr>
        <w:t xml:space="preserve">existing generation, the facility will </w:t>
      </w:r>
      <w:r w:rsidR="00A9487C">
        <w:rPr>
          <w:rFonts w:ascii="Times New Roman" w:eastAsia="Times New Roman" w:hAnsi="Times New Roman" w:cs="Times New Roman"/>
          <w:sz w:val="26"/>
          <w:szCs w:val="26"/>
        </w:rPr>
        <w:t xml:space="preserve">have </w:t>
      </w:r>
      <w:r w:rsidR="003F7DDF">
        <w:rPr>
          <w:rFonts w:ascii="Times New Roman" w:eastAsia="Times New Roman" w:hAnsi="Times New Roman" w:cs="Times New Roman"/>
          <w:sz w:val="26"/>
          <w:szCs w:val="26"/>
        </w:rPr>
        <w:t>less than 25,000 k</w:t>
      </w:r>
      <w:r w:rsidR="00A9487C">
        <w:rPr>
          <w:rFonts w:ascii="Times New Roman" w:eastAsia="Times New Roman" w:hAnsi="Times New Roman" w:cs="Times New Roman"/>
          <w:sz w:val="26"/>
          <w:szCs w:val="26"/>
        </w:rPr>
        <w:t>ilowatts capacity,</w:t>
      </w:r>
      <w:r w:rsidR="003F7DDF">
        <w:rPr>
          <w:rFonts w:ascii="Times New Roman" w:eastAsia="Times New Roman" w:hAnsi="Times New Roman" w:cs="Times New Roman"/>
          <w:sz w:val="26"/>
          <w:szCs w:val="26"/>
        </w:rPr>
        <w:t xml:space="preserve"> and the applicant will not use the plant to supply wholesale power to customers outside the applicant’s existing retail service area.  The City provided the PRB with a letter stating that Kimball currently has 8 MW of </w:t>
      </w:r>
      <w:r w:rsidR="00A9487C">
        <w:rPr>
          <w:rFonts w:ascii="Times New Roman" w:eastAsia="Times New Roman" w:hAnsi="Times New Roman" w:cs="Times New Roman"/>
          <w:sz w:val="26"/>
          <w:szCs w:val="26"/>
        </w:rPr>
        <w:t xml:space="preserve">generation </w:t>
      </w:r>
      <w:r w:rsidR="003F7DDF">
        <w:rPr>
          <w:rFonts w:ascii="Times New Roman" w:eastAsia="Times New Roman" w:hAnsi="Times New Roman" w:cs="Times New Roman"/>
          <w:sz w:val="26"/>
          <w:szCs w:val="26"/>
        </w:rPr>
        <w:t>capacity and the new units will be replacing the existing generation units.  The City stated that it will not use the units to supply customers outside the City’s service area.  The letter explain</w:t>
      </w:r>
      <w:r w:rsidR="00A9487C">
        <w:rPr>
          <w:rFonts w:ascii="Times New Roman" w:eastAsia="Times New Roman" w:hAnsi="Times New Roman" w:cs="Times New Roman"/>
          <w:sz w:val="26"/>
          <w:szCs w:val="26"/>
        </w:rPr>
        <w:t>ed</w:t>
      </w:r>
      <w:r w:rsidR="003F7DDF">
        <w:rPr>
          <w:rFonts w:ascii="Times New Roman" w:eastAsia="Times New Roman" w:hAnsi="Times New Roman" w:cs="Times New Roman"/>
          <w:sz w:val="26"/>
          <w:szCs w:val="26"/>
        </w:rPr>
        <w:t xml:space="preserve"> that Kimball is a member of </w:t>
      </w:r>
      <w:r w:rsidR="00A9487C">
        <w:rPr>
          <w:rFonts w:ascii="Times New Roman" w:eastAsia="Times New Roman" w:hAnsi="Times New Roman" w:cs="Times New Roman"/>
          <w:sz w:val="26"/>
          <w:szCs w:val="26"/>
        </w:rPr>
        <w:t>the Municipal Energy Agency of Nebraska (</w:t>
      </w:r>
      <w:r w:rsidR="003F7DDF">
        <w:rPr>
          <w:rFonts w:ascii="Times New Roman" w:eastAsia="Times New Roman" w:hAnsi="Times New Roman" w:cs="Times New Roman"/>
          <w:sz w:val="26"/>
          <w:szCs w:val="26"/>
        </w:rPr>
        <w:t>MEAN</w:t>
      </w:r>
      <w:r w:rsidR="00A9487C">
        <w:rPr>
          <w:rFonts w:ascii="Times New Roman" w:eastAsia="Times New Roman" w:hAnsi="Times New Roman" w:cs="Times New Roman"/>
          <w:sz w:val="26"/>
          <w:szCs w:val="26"/>
        </w:rPr>
        <w:t>)</w:t>
      </w:r>
      <w:r w:rsidR="003F7DDF">
        <w:rPr>
          <w:rFonts w:ascii="Times New Roman" w:eastAsia="Times New Roman" w:hAnsi="Times New Roman" w:cs="Times New Roman"/>
          <w:sz w:val="26"/>
          <w:szCs w:val="26"/>
        </w:rPr>
        <w:t xml:space="preserve"> and </w:t>
      </w:r>
      <w:r w:rsidR="001C3024">
        <w:rPr>
          <w:rFonts w:ascii="Times New Roman" w:eastAsia="Times New Roman" w:hAnsi="Times New Roman" w:cs="Times New Roman"/>
          <w:sz w:val="26"/>
          <w:szCs w:val="26"/>
        </w:rPr>
        <w:t xml:space="preserve">could </w:t>
      </w:r>
      <w:r w:rsidR="003F7DDF">
        <w:rPr>
          <w:rFonts w:ascii="Times New Roman" w:eastAsia="Times New Roman" w:hAnsi="Times New Roman" w:cs="Times New Roman"/>
          <w:sz w:val="26"/>
          <w:szCs w:val="26"/>
        </w:rPr>
        <w:t>be called upon for emergency purposes to operate the generators</w:t>
      </w:r>
      <w:r w:rsidR="00A9487C">
        <w:rPr>
          <w:rFonts w:ascii="Times New Roman" w:eastAsia="Times New Roman" w:hAnsi="Times New Roman" w:cs="Times New Roman"/>
          <w:sz w:val="26"/>
          <w:szCs w:val="26"/>
        </w:rPr>
        <w:t xml:space="preserve"> and provide electricity for the Southwest Power Pool (SPP) market</w:t>
      </w:r>
      <w:r w:rsidR="00AE43A6">
        <w:rPr>
          <w:rFonts w:ascii="Times New Roman" w:eastAsia="Times New Roman" w:hAnsi="Times New Roman" w:cs="Times New Roman"/>
          <w:sz w:val="26"/>
          <w:szCs w:val="26"/>
        </w:rPr>
        <w:t xml:space="preserve">.  Kimball also provided the PRB with a certification regarding the military installation.  </w:t>
      </w:r>
      <w:r w:rsidR="00A9487C">
        <w:rPr>
          <w:rFonts w:ascii="Times New Roman" w:eastAsia="Times New Roman" w:hAnsi="Times New Roman" w:cs="Times New Roman"/>
          <w:sz w:val="26"/>
          <w:szCs w:val="26"/>
        </w:rPr>
        <w:t xml:space="preserve">Executive Director </w:t>
      </w:r>
      <w:r w:rsidR="00AE43A6">
        <w:rPr>
          <w:rFonts w:ascii="Times New Roman" w:eastAsia="Times New Roman" w:hAnsi="Times New Roman" w:cs="Times New Roman"/>
          <w:sz w:val="26"/>
          <w:szCs w:val="26"/>
        </w:rPr>
        <w:t xml:space="preserve">Texel stated that based on the information </w:t>
      </w:r>
      <w:r w:rsidR="00A9487C">
        <w:rPr>
          <w:rFonts w:ascii="Times New Roman" w:eastAsia="Times New Roman" w:hAnsi="Times New Roman" w:cs="Times New Roman"/>
          <w:sz w:val="26"/>
          <w:szCs w:val="26"/>
        </w:rPr>
        <w:t xml:space="preserve">provided, he believes </w:t>
      </w:r>
      <w:r w:rsidR="00AE43A6">
        <w:rPr>
          <w:rFonts w:ascii="Times New Roman" w:eastAsia="Times New Roman" w:hAnsi="Times New Roman" w:cs="Times New Roman"/>
          <w:sz w:val="26"/>
          <w:szCs w:val="26"/>
        </w:rPr>
        <w:t xml:space="preserve">Kimball qualifies for an exemption pursuant to Neb. Rev. Stat. section 70-1012(1)(b).  Mr. Austin </w:t>
      </w:r>
      <w:r w:rsidR="00AE43A6" w:rsidRPr="00250635">
        <w:rPr>
          <w:rFonts w:ascii="Times New Roman" w:eastAsia="Times New Roman" w:hAnsi="Times New Roman" w:cs="Times New Roman"/>
          <w:sz w:val="26"/>
          <w:szCs w:val="26"/>
        </w:rPr>
        <w:t xml:space="preserve">moved to </w:t>
      </w:r>
      <w:r w:rsidR="00AE43A6">
        <w:rPr>
          <w:rFonts w:ascii="Times New Roman" w:eastAsia="Times New Roman" w:hAnsi="Times New Roman" w:cs="Times New Roman"/>
          <w:sz w:val="26"/>
          <w:szCs w:val="26"/>
        </w:rPr>
        <w:t>dismiss the City of Kimball’s application PRB-4043-G</w:t>
      </w:r>
      <w:r w:rsidR="00AE43A6" w:rsidRPr="00250635">
        <w:rPr>
          <w:rFonts w:ascii="Times New Roman" w:eastAsia="Times New Roman" w:hAnsi="Times New Roman" w:cs="Times New Roman"/>
          <w:sz w:val="26"/>
          <w:szCs w:val="26"/>
        </w:rPr>
        <w:t xml:space="preserve">.  </w:t>
      </w:r>
      <w:r w:rsidR="00AE43A6">
        <w:rPr>
          <w:rFonts w:ascii="Times New Roman" w:eastAsia="Times New Roman" w:hAnsi="Times New Roman" w:cs="Times New Roman"/>
          <w:sz w:val="26"/>
          <w:szCs w:val="26"/>
        </w:rPr>
        <w:t xml:space="preserve">Mr. Liegl </w:t>
      </w:r>
      <w:r w:rsidR="00AE43A6" w:rsidRPr="00250635">
        <w:rPr>
          <w:rFonts w:ascii="Times New Roman" w:eastAsia="Times New Roman" w:hAnsi="Times New Roman" w:cs="Times New Roman"/>
          <w:sz w:val="26"/>
          <w:szCs w:val="26"/>
        </w:rPr>
        <w:t>seconded the motion.</w:t>
      </w:r>
      <w:r w:rsidR="00AE43A6">
        <w:rPr>
          <w:rFonts w:ascii="Times New Roman" w:eastAsia="Times New Roman" w:hAnsi="Times New Roman" w:cs="Times New Roman"/>
          <w:sz w:val="26"/>
          <w:szCs w:val="26"/>
        </w:rPr>
        <w:t xml:space="preserve"> </w:t>
      </w:r>
      <w:r w:rsidR="00AE43A6" w:rsidRPr="00250635">
        <w:rPr>
          <w:rFonts w:ascii="Times New Roman" w:eastAsia="Times New Roman" w:hAnsi="Times New Roman" w:cs="Times New Roman"/>
          <w:sz w:val="26"/>
          <w:szCs w:val="26"/>
        </w:rPr>
        <w:t xml:space="preserve"> Voting on the</w:t>
      </w:r>
      <w:r w:rsidR="00AE43A6">
        <w:rPr>
          <w:rFonts w:ascii="Times New Roman" w:eastAsia="Times New Roman" w:hAnsi="Times New Roman" w:cs="Times New Roman"/>
          <w:sz w:val="26"/>
          <w:szCs w:val="26"/>
        </w:rPr>
        <w:t xml:space="preserve"> </w:t>
      </w:r>
      <w:r w:rsidR="00AE43A6" w:rsidRPr="00250635">
        <w:rPr>
          <w:rFonts w:ascii="Times New Roman" w:eastAsia="Times New Roman" w:hAnsi="Times New Roman" w:cs="Times New Roman"/>
          <w:sz w:val="26"/>
          <w:szCs w:val="26"/>
        </w:rPr>
        <w:t>motion:</w:t>
      </w:r>
      <w:r w:rsidR="00AE43A6">
        <w:rPr>
          <w:rFonts w:ascii="Times New Roman" w:eastAsia="Times New Roman" w:hAnsi="Times New Roman" w:cs="Times New Roman"/>
          <w:sz w:val="26"/>
          <w:szCs w:val="26"/>
        </w:rPr>
        <w:t xml:space="preserve"> </w:t>
      </w:r>
      <w:r w:rsidR="00AE43A6" w:rsidRPr="00250635">
        <w:rPr>
          <w:rFonts w:ascii="Times New Roman" w:eastAsia="Times New Roman" w:hAnsi="Times New Roman" w:cs="Times New Roman"/>
          <w:sz w:val="26"/>
          <w:szCs w:val="26"/>
        </w:rPr>
        <w:t xml:space="preserve"> Voting on the motion: Chairman Hutchison – </w:t>
      </w:r>
      <w:r w:rsidR="00AE43A6">
        <w:rPr>
          <w:rFonts w:ascii="Times New Roman" w:eastAsia="Times New Roman" w:hAnsi="Times New Roman" w:cs="Times New Roman"/>
          <w:sz w:val="26"/>
          <w:szCs w:val="26"/>
        </w:rPr>
        <w:t>yes</w:t>
      </w:r>
      <w:r w:rsidR="00AE43A6" w:rsidRPr="00250635">
        <w:rPr>
          <w:rFonts w:ascii="Times New Roman" w:eastAsia="Times New Roman" w:hAnsi="Times New Roman" w:cs="Times New Roman"/>
          <w:sz w:val="26"/>
          <w:szCs w:val="26"/>
        </w:rPr>
        <w:t xml:space="preserve">, </w:t>
      </w:r>
      <w:r w:rsidR="00AE43A6">
        <w:rPr>
          <w:rFonts w:ascii="Times New Roman" w:eastAsia="Times New Roman" w:hAnsi="Times New Roman" w:cs="Times New Roman"/>
          <w:sz w:val="26"/>
          <w:szCs w:val="26"/>
        </w:rPr>
        <w:t>Vice Chairwoman</w:t>
      </w:r>
      <w:r w:rsidR="00AE43A6" w:rsidRPr="00250635">
        <w:rPr>
          <w:rFonts w:ascii="Times New Roman" w:eastAsia="Times New Roman" w:hAnsi="Times New Roman" w:cs="Times New Roman"/>
          <w:sz w:val="26"/>
          <w:szCs w:val="26"/>
        </w:rPr>
        <w:t xml:space="preserve"> G</w:t>
      </w:r>
      <w:r w:rsidR="00AE43A6">
        <w:rPr>
          <w:rFonts w:ascii="Times New Roman" w:eastAsia="Times New Roman" w:hAnsi="Times New Roman" w:cs="Times New Roman"/>
          <w:sz w:val="26"/>
          <w:szCs w:val="26"/>
        </w:rPr>
        <w:t>ottschalk</w:t>
      </w:r>
      <w:r w:rsidR="00AE43A6" w:rsidRPr="00250635">
        <w:rPr>
          <w:rFonts w:ascii="Times New Roman" w:eastAsia="Times New Roman" w:hAnsi="Times New Roman" w:cs="Times New Roman"/>
          <w:sz w:val="26"/>
          <w:szCs w:val="26"/>
        </w:rPr>
        <w:t xml:space="preserve"> – </w:t>
      </w:r>
      <w:r w:rsidR="00AE43A6">
        <w:rPr>
          <w:rFonts w:ascii="Times New Roman" w:eastAsia="Times New Roman" w:hAnsi="Times New Roman" w:cs="Times New Roman"/>
          <w:sz w:val="26"/>
          <w:szCs w:val="26"/>
        </w:rPr>
        <w:t>yes</w:t>
      </w:r>
      <w:r w:rsidR="00AE43A6" w:rsidRPr="00250635">
        <w:rPr>
          <w:rFonts w:ascii="Times New Roman" w:eastAsia="Times New Roman" w:hAnsi="Times New Roman" w:cs="Times New Roman"/>
          <w:sz w:val="26"/>
          <w:szCs w:val="26"/>
        </w:rPr>
        <w:t>,</w:t>
      </w:r>
      <w:r w:rsidR="00AE43A6">
        <w:rPr>
          <w:rFonts w:ascii="Times New Roman" w:eastAsia="Times New Roman" w:hAnsi="Times New Roman" w:cs="Times New Roman"/>
          <w:sz w:val="26"/>
          <w:szCs w:val="26"/>
        </w:rPr>
        <w:t xml:space="preserve"> Mr. Austin – yes, Mr. Liegl – yes, and </w:t>
      </w:r>
      <w:r w:rsidR="00AE43A6" w:rsidRPr="00250635">
        <w:rPr>
          <w:rFonts w:ascii="Times New Roman" w:eastAsia="Times New Roman" w:hAnsi="Times New Roman" w:cs="Times New Roman"/>
          <w:sz w:val="26"/>
          <w:szCs w:val="26"/>
        </w:rPr>
        <w:t xml:space="preserve">Mr. Moen – </w:t>
      </w:r>
      <w:r w:rsidR="00AE43A6">
        <w:rPr>
          <w:rFonts w:ascii="Times New Roman" w:eastAsia="Times New Roman" w:hAnsi="Times New Roman" w:cs="Times New Roman"/>
          <w:sz w:val="26"/>
          <w:szCs w:val="26"/>
        </w:rPr>
        <w:t>absent</w:t>
      </w:r>
      <w:r w:rsidR="00AE43A6" w:rsidRPr="00250635">
        <w:rPr>
          <w:rFonts w:ascii="Times New Roman" w:eastAsia="Times New Roman" w:hAnsi="Times New Roman" w:cs="Times New Roman"/>
          <w:sz w:val="26"/>
          <w:szCs w:val="26"/>
        </w:rPr>
        <w:t xml:space="preserve">.  The motion carried </w:t>
      </w:r>
      <w:r w:rsidR="00AE43A6">
        <w:rPr>
          <w:rFonts w:ascii="Times New Roman" w:eastAsia="Times New Roman" w:hAnsi="Times New Roman" w:cs="Times New Roman"/>
          <w:sz w:val="26"/>
          <w:szCs w:val="26"/>
        </w:rPr>
        <w:t>4</w:t>
      </w:r>
      <w:r w:rsidR="00AE43A6" w:rsidRPr="00250635">
        <w:rPr>
          <w:rFonts w:ascii="Times New Roman" w:eastAsia="Times New Roman" w:hAnsi="Times New Roman" w:cs="Times New Roman"/>
          <w:sz w:val="26"/>
          <w:szCs w:val="26"/>
        </w:rPr>
        <w:t>-0</w:t>
      </w:r>
      <w:r w:rsidR="00AE43A6">
        <w:rPr>
          <w:rFonts w:ascii="Times New Roman" w:eastAsia="Times New Roman" w:hAnsi="Times New Roman" w:cs="Times New Roman"/>
          <w:sz w:val="26"/>
          <w:szCs w:val="26"/>
        </w:rPr>
        <w:t xml:space="preserve"> with one absent</w:t>
      </w:r>
      <w:r w:rsidR="00AE43A6" w:rsidRPr="00250635">
        <w:rPr>
          <w:rFonts w:ascii="Times New Roman" w:eastAsia="Times New Roman" w:hAnsi="Times New Roman" w:cs="Times New Roman"/>
          <w:sz w:val="26"/>
          <w:szCs w:val="26"/>
        </w:rPr>
        <w:t>.</w:t>
      </w:r>
      <w:r w:rsidR="00AE43A6">
        <w:rPr>
          <w:rFonts w:ascii="Times New Roman" w:eastAsia="Times New Roman" w:hAnsi="Times New Roman" w:cs="Times New Roman"/>
          <w:sz w:val="26"/>
          <w:szCs w:val="26"/>
        </w:rPr>
        <w:t xml:space="preserve"> </w:t>
      </w:r>
    </w:p>
    <w:p w14:paraId="5D6EDD66" w14:textId="72F3F269" w:rsidR="00AE43A6" w:rsidRPr="0002429A" w:rsidRDefault="00AE43A6" w:rsidP="00AE43A6">
      <w:pPr>
        <w:ind w:firstLine="720"/>
        <w:rPr>
          <w:rFonts w:ascii="Times New Roman" w:hAnsi="Times New Roman" w:cs="Times New Roman"/>
          <w:sz w:val="26"/>
          <w:szCs w:val="26"/>
        </w:rPr>
      </w:pPr>
      <w:r w:rsidRPr="0002429A">
        <w:rPr>
          <w:rFonts w:ascii="Times New Roman" w:hAnsi="Times New Roman" w:cs="Times New Roman"/>
          <w:sz w:val="26"/>
          <w:szCs w:val="26"/>
        </w:rPr>
        <w:lastRenderedPageBreak/>
        <w:t xml:space="preserve">The next item on the agenda was to consider renewal of contract 94906 04 with JK Energy Consulting, LLC.  This is the Board’s contract for the consultant that represents the PRB and the Nebraska on the SPP Cost Allocation Working Group, and serves as advisor to the PRB’s member that serves on the </w:t>
      </w:r>
      <w:r w:rsidR="00A9487C">
        <w:rPr>
          <w:rFonts w:ascii="Times New Roman" w:hAnsi="Times New Roman" w:cs="Times New Roman"/>
          <w:sz w:val="26"/>
          <w:szCs w:val="26"/>
        </w:rPr>
        <w:t xml:space="preserve">SPP </w:t>
      </w:r>
      <w:r w:rsidRPr="0002429A">
        <w:rPr>
          <w:rFonts w:ascii="Times New Roman" w:hAnsi="Times New Roman" w:cs="Times New Roman"/>
          <w:sz w:val="26"/>
          <w:szCs w:val="26"/>
        </w:rPr>
        <w:t xml:space="preserve">Regional State Committee (RSC).  That member is currently Chairman Hutchison.  The contract was originally signed in 2021.  The state allows contracts to have five renewals before a new request for proposals must be issued.  This would be the fourth renewal </w:t>
      </w:r>
      <w:r w:rsidR="00A9487C">
        <w:rPr>
          <w:rFonts w:ascii="Times New Roman" w:hAnsi="Times New Roman" w:cs="Times New Roman"/>
          <w:sz w:val="26"/>
          <w:szCs w:val="26"/>
        </w:rPr>
        <w:t xml:space="preserve">of </w:t>
      </w:r>
      <w:r w:rsidRPr="0002429A">
        <w:rPr>
          <w:rFonts w:ascii="Times New Roman" w:hAnsi="Times New Roman" w:cs="Times New Roman"/>
          <w:sz w:val="26"/>
          <w:szCs w:val="26"/>
        </w:rPr>
        <w:t xml:space="preserve">this contract.  The current contract </w:t>
      </w:r>
      <w:r w:rsidR="00A9487C">
        <w:rPr>
          <w:rFonts w:ascii="Times New Roman" w:hAnsi="Times New Roman" w:cs="Times New Roman"/>
          <w:sz w:val="26"/>
          <w:szCs w:val="26"/>
        </w:rPr>
        <w:t xml:space="preserve">period </w:t>
      </w:r>
      <w:r w:rsidRPr="0002429A">
        <w:rPr>
          <w:rFonts w:ascii="Times New Roman" w:hAnsi="Times New Roman" w:cs="Times New Roman"/>
          <w:sz w:val="26"/>
          <w:szCs w:val="26"/>
        </w:rPr>
        <w:t xml:space="preserve">ends June 30, 2025.  The contract period the Board is considering would be for July 1, 2025 to June 30, 2026.  The contract follows the State’s fiscal year.  The current contract amount is for $14,868 per month, or $178,416 annually.  The contract allows the contractor to request an increase in compensation after the initial </w:t>
      </w:r>
      <w:r w:rsidR="00A9487C">
        <w:rPr>
          <w:rFonts w:ascii="Times New Roman" w:hAnsi="Times New Roman" w:cs="Times New Roman"/>
          <w:sz w:val="26"/>
          <w:szCs w:val="26"/>
        </w:rPr>
        <w:t>two</w:t>
      </w:r>
      <w:r w:rsidRPr="0002429A">
        <w:rPr>
          <w:rFonts w:ascii="Times New Roman" w:hAnsi="Times New Roman" w:cs="Times New Roman"/>
          <w:sz w:val="26"/>
          <w:szCs w:val="26"/>
        </w:rPr>
        <w:t xml:space="preserve"> years of the contract.  An increase request cannot be more than </w:t>
      </w:r>
      <w:r w:rsidR="00A9487C">
        <w:rPr>
          <w:rFonts w:ascii="Times New Roman" w:hAnsi="Times New Roman" w:cs="Times New Roman"/>
          <w:sz w:val="26"/>
          <w:szCs w:val="26"/>
        </w:rPr>
        <w:t>five percent</w:t>
      </w:r>
      <w:r w:rsidRPr="0002429A">
        <w:rPr>
          <w:rFonts w:ascii="Times New Roman" w:hAnsi="Times New Roman" w:cs="Times New Roman"/>
          <w:sz w:val="26"/>
          <w:szCs w:val="26"/>
        </w:rPr>
        <w:t xml:space="preserve">.  Last year there was no change in the compensation.  JK Energy submitted a letter confirming that </w:t>
      </w:r>
      <w:r w:rsidR="00A9487C">
        <w:rPr>
          <w:rFonts w:ascii="Times New Roman" w:hAnsi="Times New Roman" w:cs="Times New Roman"/>
          <w:sz w:val="26"/>
          <w:szCs w:val="26"/>
        </w:rPr>
        <w:t xml:space="preserve">it wants </w:t>
      </w:r>
      <w:r w:rsidRPr="0002429A">
        <w:rPr>
          <w:rFonts w:ascii="Times New Roman" w:hAnsi="Times New Roman" w:cs="Times New Roman"/>
          <w:sz w:val="26"/>
          <w:szCs w:val="26"/>
        </w:rPr>
        <w:t xml:space="preserve">to renew the contract with no increase </w:t>
      </w:r>
      <w:r w:rsidR="00A9487C">
        <w:rPr>
          <w:rFonts w:ascii="Times New Roman" w:hAnsi="Times New Roman" w:cs="Times New Roman"/>
          <w:sz w:val="26"/>
          <w:szCs w:val="26"/>
        </w:rPr>
        <w:t xml:space="preserve">in compensation </w:t>
      </w:r>
      <w:r w:rsidRPr="0002429A">
        <w:rPr>
          <w:rFonts w:ascii="Times New Roman" w:hAnsi="Times New Roman" w:cs="Times New Roman"/>
          <w:sz w:val="26"/>
          <w:szCs w:val="26"/>
        </w:rPr>
        <w:t>for the renewal beginning July 1, 2025.  There is a price increase</w:t>
      </w:r>
      <w:r w:rsidR="00331ADA" w:rsidRPr="0002429A">
        <w:rPr>
          <w:rFonts w:ascii="Times New Roman" w:hAnsi="Times New Roman" w:cs="Times New Roman"/>
          <w:sz w:val="26"/>
          <w:szCs w:val="26"/>
        </w:rPr>
        <w:t xml:space="preserve"> set out</w:t>
      </w:r>
      <w:r w:rsidRPr="0002429A">
        <w:rPr>
          <w:rFonts w:ascii="Times New Roman" w:hAnsi="Times New Roman" w:cs="Times New Roman"/>
          <w:sz w:val="26"/>
          <w:szCs w:val="26"/>
        </w:rPr>
        <w:t xml:space="preserve"> for </w:t>
      </w:r>
      <w:r w:rsidR="00A9487C">
        <w:rPr>
          <w:rFonts w:ascii="Times New Roman" w:hAnsi="Times New Roman" w:cs="Times New Roman"/>
          <w:sz w:val="26"/>
          <w:szCs w:val="26"/>
        </w:rPr>
        <w:t xml:space="preserve">the </w:t>
      </w:r>
      <w:r w:rsidR="00331ADA" w:rsidRPr="0002429A">
        <w:rPr>
          <w:rFonts w:ascii="Times New Roman" w:hAnsi="Times New Roman" w:cs="Times New Roman"/>
          <w:sz w:val="26"/>
          <w:szCs w:val="26"/>
        </w:rPr>
        <w:t xml:space="preserve">portion of the </w:t>
      </w:r>
      <w:r w:rsidR="00A9487C">
        <w:rPr>
          <w:rFonts w:ascii="Times New Roman" w:hAnsi="Times New Roman" w:cs="Times New Roman"/>
          <w:sz w:val="26"/>
          <w:szCs w:val="26"/>
        </w:rPr>
        <w:t xml:space="preserve">contract covering </w:t>
      </w:r>
      <w:r w:rsidRPr="0002429A">
        <w:rPr>
          <w:rFonts w:ascii="Times New Roman" w:hAnsi="Times New Roman" w:cs="Times New Roman"/>
          <w:sz w:val="26"/>
          <w:szCs w:val="26"/>
        </w:rPr>
        <w:t>calendar year 202</w:t>
      </w:r>
      <w:r w:rsidR="00331ADA" w:rsidRPr="0002429A">
        <w:rPr>
          <w:rFonts w:ascii="Times New Roman" w:hAnsi="Times New Roman" w:cs="Times New Roman"/>
          <w:sz w:val="26"/>
          <w:szCs w:val="26"/>
        </w:rPr>
        <w:t>5</w:t>
      </w:r>
      <w:r w:rsidRPr="0002429A">
        <w:rPr>
          <w:rFonts w:ascii="Times New Roman" w:hAnsi="Times New Roman" w:cs="Times New Roman"/>
          <w:sz w:val="26"/>
          <w:szCs w:val="26"/>
        </w:rPr>
        <w:t xml:space="preserve"> that the Board previously </w:t>
      </w:r>
      <w:r w:rsidR="00331ADA" w:rsidRPr="0002429A">
        <w:rPr>
          <w:rFonts w:ascii="Times New Roman" w:hAnsi="Times New Roman" w:cs="Times New Roman"/>
          <w:sz w:val="26"/>
          <w:szCs w:val="26"/>
        </w:rPr>
        <w:t>discussed</w:t>
      </w:r>
      <w:r w:rsidRPr="0002429A">
        <w:rPr>
          <w:rFonts w:ascii="Times New Roman" w:hAnsi="Times New Roman" w:cs="Times New Roman"/>
          <w:sz w:val="26"/>
          <w:szCs w:val="26"/>
        </w:rPr>
        <w:t xml:space="preserve"> due to Mr. Krajewski becoming chair of the </w:t>
      </w:r>
      <w:r w:rsidR="00A9487C">
        <w:rPr>
          <w:rFonts w:ascii="Times New Roman" w:hAnsi="Times New Roman" w:cs="Times New Roman"/>
          <w:sz w:val="26"/>
          <w:szCs w:val="26"/>
        </w:rPr>
        <w:t xml:space="preserve">RSC’s Cost Allocation Working Group.  </w:t>
      </w:r>
      <w:r w:rsidRPr="0002429A">
        <w:rPr>
          <w:rFonts w:ascii="Times New Roman" w:hAnsi="Times New Roman" w:cs="Times New Roman"/>
          <w:sz w:val="26"/>
          <w:szCs w:val="26"/>
        </w:rPr>
        <w:t xml:space="preserve">It is expected that when a commissioner from a state is elected chair of the RSC, the staff member serving on the CAWG </w:t>
      </w:r>
      <w:r w:rsidR="00A9487C">
        <w:rPr>
          <w:rFonts w:ascii="Times New Roman" w:hAnsi="Times New Roman" w:cs="Times New Roman"/>
          <w:sz w:val="26"/>
          <w:szCs w:val="26"/>
        </w:rPr>
        <w:t xml:space="preserve">from that state </w:t>
      </w:r>
      <w:r w:rsidRPr="0002429A">
        <w:rPr>
          <w:rFonts w:ascii="Times New Roman" w:hAnsi="Times New Roman" w:cs="Times New Roman"/>
          <w:sz w:val="26"/>
          <w:szCs w:val="26"/>
        </w:rPr>
        <w:t xml:space="preserve">will become the chair of the CAWG.  This creates an increase in workload for JK Energy that is beyond </w:t>
      </w:r>
      <w:r w:rsidR="003E79E0">
        <w:rPr>
          <w:rFonts w:ascii="Times New Roman" w:hAnsi="Times New Roman" w:cs="Times New Roman"/>
          <w:sz w:val="26"/>
          <w:szCs w:val="26"/>
        </w:rPr>
        <w:t xml:space="preserve">what is covered by the </w:t>
      </w:r>
      <w:r w:rsidR="00A9487C">
        <w:rPr>
          <w:rFonts w:ascii="Times New Roman" w:hAnsi="Times New Roman" w:cs="Times New Roman"/>
          <w:sz w:val="26"/>
          <w:szCs w:val="26"/>
        </w:rPr>
        <w:t xml:space="preserve">current </w:t>
      </w:r>
      <w:r w:rsidRPr="0002429A">
        <w:rPr>
          <w:rFonts w:ascii="Times New Roman" w:hAnsi="Times New Roman" w:cs="Times New Roman"/>
          <w:sz w:val="26"/>
          <w:szCs w:val="26"/>
        </w:rPr>
        <w:t>contract</w:t>
      </w:r>
      <w:r w:rsidR="00331ADA" w:rsidRPr="0002429A">
        <w:rPr>
          <w:rFonts w:ascii="Times New Roman" w:hAnsi="Times New Roman" w:cs="Times New Roman"/>
          <w:sz w:val="26"/>
          <w:szCs w:val="26"/>
        </w:rPr>
        <w:t xml:space="preserve">.  This also happened when </w:t>
      </w:r>
      <w:r w:rsidR="003E79E0">
        <w:rPr>
          <w:rFonts w:ascii="Times New Roman" w:hAnsi="Times New Roman" w:cs="Times New Roman"/>
          <w:sz w:val="26"/>
          <w:szCs w:val="26"/>
        </w:rPr>
        <w:t xml:space="preserve">Dennis </w:t>
      </w:r>
      <w:r w:rsidR="00331ADA" w:rsidRPr="0002429A">
        <w:rPr>
          <w:rFonts w:ascii="Times New Roman" w:hAnsi="Times New Roman" w:cs="Times New Roman"/>
          <w:sz w:val="26"/>
          <w:szCs w:val="26"/>
        </w:rPr>
        <w:t xml:space="preserve">Grennan was </w:t>
      </w:r>
      <w:r w:rsidR="003E79E0">
        <w:rPr>
          <w:rFonts w:ascii="Times New Roman" w:hAnsi="Times New Roman" w:cs="Times New Roman"/>
          <w:sz w:val="26"/>
          <w:szCs w:val="26"/>
        </w:rPr>
        <w:t xml:space="preserve">RSC </w:t>
      </w:r>
      <w:r w:rsidR="00331ADA" w:rsidRPr="0002429A">
        <w:rPr>
          <w:rFonts w:ascii="Times New Roman" w:hAnsi="Times New Roman" w:cs="Times New Roman"/>
          <w:sz w:val="26"/>
          <w:szCs w:val="26"/>
        </w:rPr>
        <w:t>chairman in 2020</w:t>
      </w:r>
      <w:r w:rsidRPr="0002429A">
        <w:rPr>
          <w:rFonts w:ascii="Times New Roman" w:hAnsi="Times New Roman" w:cs="Times New Roman"/>
          <w:sz w:val="26"/>
          <w:szCs w:val="26"/>
        </w:rPr>
        <w:t xml:space="preserve">.  </w:t>
      </w:r>
      <w:r w:rsidR="00331ADA" w:rsidRPr="0002429A">
        <w:rPr>
          <w:rFonts w:ascii="Times New Roman" w:hAnsi="Times New Roman" w:cs="Times New Roman"/>
          <w:sz w:val="26"/>
          <w:szCs w:val="26"/>
        </w:rPr>
        <w:t xml:space="preserve">If Mr. Krajewski becomes </w:t>
      </w:r>
      <w:r w:rsidR="003E79E0">
        <w:rPr>
          <w:rFonts w:ascii="Times New Roman" w:hAnsi="Times New Roman" w:cs="Times New Roman"/>
          <w:sz w:val="26"/>
          <w:szCs w:val="26"/>
        </w:rPr>
        <w:t xml:space="preserve">CAWG </w:t>
      </w:r>
      <w:r w:rsidR="00331ADA" w:rsidRPr="0002429A">
        <w:rPr>
          <w:rFonts w:ascii="Times New Roman" w:hAnsi="Times New Roman" w:cs="Times New Roman"/>
          <w:sz w:val="26"/>
          <w:szCs w:val="26"/>
        </w:rPr>
        <w:t xml:space="preserve">chair </w:t>
      </w:r>
      <w:r w:rsidR="003E79E0">
        <w:rPr>
          <w:rFonts w:ascii="Times New Roman" w:hAnsi="Times New Roman" w:cs="Times New Roman"/>
          <w:sz w:val="26"/>
          <w:szCs w:val="26"/>
        </w:rPr>
        <w:t xml:space="preserve">JK Energy is requesting </w:t>
      </w:r>
      <w:r w:rsidR="00331ADA" w:rsidRPr="0002429A">
        <w:rPr>
          <w:rFonts w:ascii="Times New Roman" w:hAnsi="Times New Roman" w:cs="Times New Roman"/>
          <w:sz w:val="26"/>
          <w:szCs w:val="26"/>
        </w:rPr>
        <w:t xml:space="preserve">an increase </w:t>
      </w:r>
      <w:r w:rsidR="003E79E0">
        <w:rPr>
          <w:rFonts w:ascii="Times New Roman" w:hAnsi="Times New Roman" w:cs="Times New Roman"/>
          <w:sz w:val="26"/>
          <w:szCs w:val="26"/>
        </w:rPr>
        <w:t xml:space="preserve">in </w:t>
      </w:r>
      <w:r w:rsidR="00331ADA" w:rsidRPr="0002429A">
        <w:rPr>
          <w:rFonts w:ascii="Times New Roman" w:hAnsi="Times New Roman" w:cs="Times New Roman"/>
          <w:sz w:val="26"/>
          <w:szCs w:val="26"/>
        </w:rPr>
        <w:t>compensation of $1,233 per month in addition to the base amount</w:t>
      </w:r>
      <w:r w:rsidR="003E79E0">
        <w:rPr>
          <w:rFonts w:ascii="Times New Roman" w:hAnsi="Times New Roman" w:cs="Times New Roman"/>
          <w:sz w:val="26"/>
          <w:szCs w:val="26"/>
        </w:rPr>
        <w:t xml:space="preserve"> during the period where he is CAWG chair</w:t>
      </w:r>
      <w:r w:rsidR="00331ADA" w:rsidRPr="0002429A">
        <w:rPr>
          <w:rFonts w:ascii="Times New Roman" w:hAnsi="Times New Roman" w:cs="Times New Roman"/>
          <w:sz w:val="26"/>
          <w:szCs w:val="26"/>
        </w:rPr>
        <w:t>.  This additional compensation would be for the second half of the 2025-2026 contract term</w:t>
      </w:r>
      <w:r w:rsidR="003E79E0">
        <w:rPr>
          <w:rFonts w:ascii="Times New Roman" w:hAnsi="Times New Roman" w:cs="Times New Roman"/>
          <w:sz w:val="26"/>
          <w:szCs w:val="26"/>
        </w:rPr>
        <w:t xml:space="preserve">.  It is likely the same or similar additional amount would be needed for the </w:t>
      </w:r>
      <w:r w:rsidR="00331ADA" w:rsidRPr="0002429A">
        <w:rPr>
          <w:rFonts w:ascii="Times New Roman" w:hAnsi="Times New Roman" w:cs="Times New Roman"/>
          <w:sz w:val="26"/>
          <w:szCs w:val="26"/>
        </w:rPr>
        <w:t>first half of the 2026-2027 contract term</w:t>
      </w:r>
      <w:r w:rsidRPr="0002429A">
        <w:rPr>
          <w:rFonts w:ascii="Times New Roman" w:hAnsi="Times New Roman" w:cs="Times New Roman"/>
          <w:sz w:val="26"/>
          <w:szCs w:val="26"/>
        </w:rPr>
        <w:t xml:space="preserve">.  Mr. Krajewski was </w:t>
      </w:r>
      <w:r w:rsidR="003E79E0">
        <w:rPr>
          <w:rFonts w:ascii="Times New Roman" w:hAnsi="Times New Roman" w:cs="Times New Roman"/>
          <w:sz w:val="26"/>
          <w:szCs w:val="26"/>
        </w:rPr>
        <w:t>in attendance at the meeting and addressed the Board to explain the amounts in the contract and his desire to renew the contract.  The executive director explained the process for renewal of the contract.  Once the Board</w:t>
      </w:r>
      <w:r w:rsidR="0002429A" w:rsidRPr="0002429A">
        <w:rPr>
          <w:rFonts w:ascii="Times New Roman" w:hAnsi="Times New Roman" w:cs="Times New Roman"/>
          <w:sz w:val="26"/>
          <w:szCs w:val="26"/>
        </w:rPr>
        <w:t xml:space="preserve"> approves the </w:t>
      </w:r>
      <w:r w:rsidR="003E79E0">
        <w:rPr>
          <w:rFonts w:ascii="Times New Roman" w:hAnsi="Times New Roman" w:cs="Times New Roman"/>
          <w:sz w:val="26"/>
          <w:szCs w:val="26"/>
        </w:rPr>
        <w:t xml:space="preserve">contract </w:t>
      </w:r>
      <w:r w:rsidR="0002429A" w:rsidRPr="0002429A">
        <w:rPr>
          <w:rFonts w:ascii="Times New Roman" w:hAnsi="Times New Roman" w:cs="Times New Roman"/>
          <w:sz w:val="26"/>
          <w:szCs w:val="26"/>
        </w:rPr>
        <w:t xml:space="preserve">renewal </w:t>
      </w:r>
      <w:r w:rsidR="003E79E0">
        <w:rPr>
          <w:rFonts w:ascii="Times New Roman" w:hAnsi="Times New Roman" w:cs="Times New Roman"/>
          <w:sz w:val="26"/>
          <w:szCs w:val="26"/>
        </w:rPr>
        <w:t>and the compensation amount</w:t>
      </w:r>
      <w:r w:rsidR="0002429A" w:rsidRPr="0002429A">
        <w:rPr>
          <w:rFonts w:ascii="Times New Roman" w:hAnsi="Times New Roman" w:cs="Times New Roman"/>
          <w:sz w:val="26"/>
          <w:szCs w:val="26"/>
        </w:rPr>
        <w:t xml:space="preserve">, </w:t>
      </w:r>
      <w:r w:rsidR="003E79E0">
        <w:rPr>
          <w:rFonts w:ascii="Times New Roman" w:hAnsi="Times New Roman" w:cs="Times New Roman"/>
          <w:sz w:val="26"/>
          <w:szCs w:val="26"/>
        </w:rPr>
        <w:t xml:space="preserve">Executive Director </w:t>
      </w:r>
      <w:r w:rsidR="0002429A" w:rsidRPr="0002429A">
        <w:rPr>
          <w:rFonts w:ascii="Times New Roman" w:hAnsi="Times New Roman" w:cs="Times New Roman"/>
          <w:sz w:val="26"/>
          <w:szCs w:val="26"/>
        </w:rPr>
        <w:t xml:space="preserve">Texel would </w:t>
      </w:r>
      <w:r w:rsidR="003E79E0">
        <w:rPr>
          <w:rFonts w:ascii="Times New Roman" w:hAnsi="Times New Roman" w:cs="Times New Roman"/>
          <w:sz w:val="26"/>
          <w:szCs w:val="26"/>
        </w:rPr>
        <w:t xml:space="preserve">inform the Department of Administrative Services’ </w:t>
      </w:r>
      <w:r w:rsidR="0002429A" w:rsidRPr="0002429A">
        <w:rPr>
          <w:rFonts w:ascii="Times New Roman" w:hAnsi="Times New Roman" w:cs="Times New Roman"/>
          <w:sz w:val="26"/>
          <w:szCs w:val="26"/>
        </w:rPr>
        <w:t xml:space="preserve">Materiel Division </w:t>
      </w:r>
      <w:r w:rsidR="003E79E0">
        <w:rPr>
          <w:rFonts w:ascii="Times New Roman" w:hAnsi="Times New Roman" w:cs="Times New Roman"/>
          <w:sz w:val="26"/>
          <w:szCs w:val="26"/>
        </w:rPr>
        <w:t xml:space="preserve">of the Board’s desire to renew the contract.  The Materiel Division will then </w:t>
      </w:r>
      <w:r w:rsidR="0002429A" w:rsidRPr="0002429A">
        <w:rPr>
          <w:rFonts w:ascii="Times New Roman" w:hAnsi="Times New Roman" w:cs="Times New Roman"/>
          <w:sz w:val="26"/>
          <w:szCs w:val="26"/>
        </w:rPr>
        <w:t xml:space="preserve">prepare the addendum and </w:t>
      </w:r>
      <w:r w:rsidR="003E79E0">
        <w:rPr>
          <w:rFonts w:ascii="Times New Roman" w:hAnsi="Times New Roman" w:cs="Times New Roman"/>
          <w:sz w:val="26"/>
          <w:szCs w:val="26"/>
        </w:rPr>
        <w:t xml:space="preserve">contract </w:t>
      </w:r>
      <w:r w:rsidR="0002429A" w:rsidRPr="0002429A">
        <w:rPr>
          <w:rFonts w:ascii="Times New Roman" w:hAnsi="Times New Roman" w:cs="Times New Roman"/>
          <w:sz w:val="26"/>
          <w:szCs w:val="26"/>
        </w:rPr>
        <w:t xml:space="preserve">renewal </w:t>
      </w:r>
      <w:r w:rsidR="003E79E0">
        <w:rPr>
          <w:rFonts w:ascii="Times New Roman" w:hAnsi="Times New Roman" w:cs="Times New Roman"/>
          <w:sz w:val="26"/>
          <w:szCs w:val="26"/>
        </w:rPr>
        <w:t xml:space="preserve">forms </w:t>
      </w:r>
      <w:r w:rsidR="0002429A" w:rsidRPr="0002429A">
        <w:rPr>
          <w:rFonts w:ascii="Times New Roman" w:hAnsi="Times New Roman" w:cs="Times New Roman"/>
          <w:sz w:val="26"/>
          <w:szCs w:val="26"/>
        </w:rPr>
        <w:t xml:space="preserve">for JK Energy to sign.  </w:t>
      </w:r>
      <w:r w:rsidR="001378CE">
        <w:rPr>
          <w:rFonts w:ascii="Times New Roman" w:hAnsi="Times New Roman" w:cs="Times New Roman"/>
          <w:sz w:val="26"/>
          <w:szCs w:val="26"/>
        </w:rPr>
        <w:t>Chairman Hutchison stated the Mr. Krajewski is highly respected with the groups at SPP</w:t>
      </w:r>
      <w:r w:rsidR="003E79E0">
        <w:rPr>
          <w:rFonts w:ascii="Times New Roman" w:hAnsi="Times New Roman" w:cs="Times New Roman"/>
          <w:sz w:val="26"/>
          <w:szCs w:val="26"/>
        </w:rPr>
        <w:t>, including the Board of Directors and is an asset to Nebraska</w:t>
      </w:r>
      <w:r w:rsidR="001378CE">
        <w:rPr>
          <w:rFonts w:ascii="Times New Roman" w:hAnsi="Times New Roman" w:cs="Times New Roman"/>
          <w:sz w:val="26"/>
          <w:szCs w:val="26"/>
        </w:rPr>
        <w:t xml:space="preserve">.  </w:t>
      </w:r>
      <w:r w:rsidR="0002429A" w:rsidRPr="0002429A">
        <w:rPr>
          <w:rFonts w:ascii="Times New Roman" w:hAnsi="Times New Roman" w:cs="Times New Roman"/>
          <w:sz w:val="26"/>
          <w:szCs w:val="26"/>
        </w:rPr>
        <w:t>Vice Chairwoman Gottschalk</w:t>
      </w:r>
      <w:r w:rsidRPr="0002429A">
        <w:rPr>
          <w:rFonts w:ascii="Times New Roman" w:hAnsi="Times New Roman" w:cs="Times New Roman"/>
          <w:sz w:val="26"/>
          <w:szCs w:val="26"/>
        </w:rPr>
        <w:t xml:space="preserve"> moved to approve renewal of contract </w:t>
      </w:r>
      <w:r w:rsidR="0002429A" w:rsidRPr="0002429A">
        <w:rPr>
          <w:rFonts w:ascii="Times New Roman" w:hAnsi="Times New Roman" w:cs="Times New Roman"/>
          <w:sz w:val="26"/>
          <w:szCs w:val="26"/>
        </w:rPr>
        <w:t>94906</w:t>
      </w:r>
      <w:r w:rsidRPr="0002429A">
        <w:rPr>
          <w:rFonts w:ascii="Times New Roman" w:hAnsi="Times New Roman" w:cs="Times New Roman"/>
          <w:sz w:val="26"/>
          <w:szCs w:val="26"/>
        </w:rPr>
        <w:t xml:space="preserve"> 04 with JK Energy Consulting, LLC from July 1, 202</w:t>
      </w:r>
      <w:r w:rsidR="0002429A" w:rsidRPr="0002429A">
        <w:rPr>
          <w:rFonts w:ascii="Times New Roman" w:hAnsi="Times New Roman" w:cs="Times New Roman"/>
          <w:sz w:val="26"/>
          <w:szCs w:val="26"/>
        </w:rPr>
        <w:t>5</w:t>
      </w:r>
      <w:r w:rsidRPr="0002429A">
        <w:rPr>
          <w:rFonts w:ascii="Times New Roman" w:hAnsi="Times New Roman" w:cs="Times New Roman"/>
          <w:sz w:val="26"/>
          <w:szCs w:val="26"/>
        </w:rPr>
        <w:t xml:space="preserve"> to June 30, 202</w:t>
      </w:r>
      <w:r w:rsidR="0002429A" w:rsidRPr="0002429A">
        <w:rPr>
          <w:rFonts w:ascii="Times New Roman" w:hAnsi="Times New Roman" w:cs="Times New Roman"/>
          <w:sz w:val="26"/>
          <w:szCs w:val="26"/>
        </w:rPr>
        <w:t>6</w:t>
      </w:r>
      <w:r w:rsidRPr="0002429A">
        <w:rPr>
          <w:rFonts w:ascii="Times New Roman" w:hAnsi="Times New Roman" w:cs="Times New Roman"/>
          <w:sz w:val="26"/>
          <w:szCs w:val="26"/>
        </w:rPr>
        <w:t xml:space="preserve"> </w:t>
      </w:r>
      <w:r w:rsidR="003E79E0">
        <w:rPr>
          <w:rFonts w:ascii="Times New Roman" w:hAnsi="Times New Roman" w:cs="Times New Roman"/>
          <w:sz w:val="26"/>
          <w:szCs w:val="26"/>
        </w:rPr>
        <w:t xml:space="preserve">at </w:t>
      </w:r>
      <w:r w:rsidRPr="0002429A">
        <w:rPr>
          <w:rFonts w:ascii="Times New Roman" w:hAnsi="Times New Roman" w:cs="Times New Roman"/>
          <w:sz w:val="26"/>
          <w:szCs w:val="26"/>
        </w:rPr>
        <w:t>a compensation level of $14,</w:t>
      </w:r>
      <w:r w:rsidR="0002429A" w:rsidRPr="0002429A">
        <w:rPr>
          <w:rFonts w:ascii="Times New Roman" w:hAnsi="Times New Roman" w:cs="Times New Roman"/>
          <w:sz w:val="26"/>
          <w:szCs w:val="26"/>
        </w:rPr>
        <w:t>868</w:t>
      </w:r>
      <w:r w:rsidRPr="0002429A">
        <w:rPr>
          <w:rFonts w:ascii="Times New Roman" w:hAnsi="Times New Roman" w:cs="Times New Roman"/>
          <w:sz w:val="26"/>
          <w:szCs w:val="26"/>
        </w:rPr>
        <w:t xml:space="preserve"> per month </w:t>
      </w:r>
      <w:r w:rsidR="003E79E0">
        <w:rPr>
          <w:rFonts w:ascii="Times New Roman" w:hAnsi="Times New Roman" w:cs="Times New Roman"/>
          <w:sz w:val="26"/>
          <w:szCs w:val="26"/>
        </w:rPr>
        <w:t>with an</w:t>
      </w:r>
      <w:r w:rsidR="0002429A" w:rsidRPr="0002429A">
        <w:rPr>
          <w:rFonts w:ascii="Times New Roman" w:hAnsi="Times New Roman" w:cs="Times New Roman"/>
          <w:sz w:val="26"/>
          <w:szCs w:val="26"/>
        </w:rPr>
        <w:t xml:space="preserve"> addendum to allow for an additional $1,233 per month contingent upon Mr. Krajewski serving as chair of the RSC’s Cost Allocation </w:t>
      </w:r>
      <w:r w:rsidR="003E79E0">
        <w:rPr>
          <w:rFonts w:ascii="Times New Roman" w:hAnsi="Times New Roman" w:cs="Times New Roman"/>
          <w:sz w:val="26"/>
          <w:szCs w:val="26"/>
        </w:rPr>
        <w:t>W</w:t>
      </w:r>
      <w:r w:rsidR="0002429A" w:rsidRPr="0002429A">
        <w:rPr>
          <w:rFonts w:ascii="Times New Roman" w:hAnsi="Times New Roman" w:cs="Times New Roman"/>
          <w:sz w:val="26"/>
          <w:szCs w:val="26"/>
        </w:rPr>
        <w:t>orking Group</w:t>
      </w:r>
      <w:r w:rsidRPr="0002429A">
        <w:rPr>
          <w:rFonts w:ascii="Times New Roman" w:hAnsi="Times New Roman" w:cs="Times New Roman"/>
          <w:sz w:val="26"/>
          <w:szCs w:val="26"/>
        </w:rPr>
        <w:t xml:space="preserve">.  </w:t>
      </w:r>
      <w:r w:rsidR="0002429A" w:rsidRPr="0002429A">
        <w:rPr>
          <w:rFonts w:ascii="Times New Roman" w:hAnsi="Times New Roman" w:cs="Times New Roman"/>
          <w:sz w:val="26"/>
          <w:szCs w:val="26"/>
        </w:rPr>
        <w:t xml:space="preserve">Mr. Austin </w:t>
      </w:r>
      <w:r w:rsidRPr="0002429A">
        <w:rPr>
          <w:rFonts w:ascii="Times New Roman" w:hAnsi="Times New Roman" w:cs="Times New Roman"/>
          <w:sz w:val="26"/>
          <w:szCs w:val="26"/>
        </w:rPr>
        <w:t xml:space="preserve">seconded the motion.  Voting on the motion:  Chairman </w:t>
      </w:r>
      <w:r w:rsidR="0002429A" w:rsidRPr="0002429A">
        <w:rPr>
          <w:rFonts w:ascii="Times New Roman" w:hAnsi="Times New Roman" w:cs="Times New Roman"/>
          <w:sz w:val="26"/>
          <w:szCs w:val="26"/>
        </w:rPr>
        <w:t>Hutchison</w:t>
      </w:r>
      <w:r w:rsidRPr="0002429A">
        <w:rPr>
          <w:rFonts w:ascii="Times New Roman" w:hAnsi="Times New Roman" w:cs="Times New Roman"/>
          <w:sz w:val="26"/>
          <w:szCs w:val="26"/>
        </w:rPr>
        <w:t xml:space="preserve"> – yes, Vice Chair</w:t>
      </w:r>
      <w:r w:rsidR="0002429A" w:rsidRPr="0002429A">
        <w:rPr>
          <w:rFonts w:ascii="Times New Roman" w:hAnsi="Times New Roman" w:cs="Times New Roman"/>
          <w:sz w:val="26"/>
          <w:szCs w:val="26"/>
        </w:rPr>
        <w:t>wo</w:t>
      </w:r>
      <w:r w:rsidRPr="0002429A">
        <w:rPr>
          <w:rFonts w:ascii="Times New Roman" w:hAnsi="Times New Roman" w:cs="Times New Roman"/>
          <w:sz w:val="26"/>
          <w:szCs w:val="26"/>
        </w:rPr>
        <w:t xml:space="preserve">man </w:t>
      </w:r>
      <w:r w:rsidR="0002429A" w:rsidRPr="0002429A">
        <w:rPr>
          <w:rFonts w:ascii="Times New Roman" w:hAnsi="Times New Roman" w:cs="Times New Roman"/>
          <w:sz w:val="26"/>
          <w:szCs w:val="26"/>
        </w:rPr>
        <w:t>Gottschalk</w:t>
      </w:r>
      <w:r w:rsidRPr="0002429A">
        <w:rPr>
          <w:rFonts w:ascii="Times New Roman" w:hAnsi="Times New Roman" w:cs="Times New Roman"/>
          <w:sz w:val="26"/>
          <w:szCs w:val="26"/>
        </w:rPr>
        <w:t xml:space="preserve"> – yes, Mr. </w:t>
      </w:r>
      <w:r w:rsidR="0002429A" w:rsidRPr="0002429A">
        <w:rPr>
          <w:rFonts w:ascii="Times New Roman" w:hAnsi="Times New Roman" w:cs="Times New Roman"/>
          <w:sz w:val="26"/>
          <w:szCs w:val="26"/>
        </w:rPr>
        <w:t>Austin</w:t>
      </w:r>
      <w:r w:rsidRPr="0002429A">
        <w:rPr>
          <w:rFonts w:ascii="Times New Roman" w:hAnsi="Times New Roman" w:cs="Times New Roman"/>
          <w:sz w:val="26"/>
          <w:szCs w:val="26"/>
        </w:rPr>
        <w:t xml:space="preserve"> – yes, Mr. </w:t>
      </w:r>
      <w:r w:rsidR="0002429A" w:rsidRPr="0002429A">
        <w:rPr>
          <w:rFonts w:ascii="Times New Roman" w:hAnsi="Times New Roman" w:cs="Times New Roman"/>
          <w:sz w:val="26"/>
          <w:szCs w:val="26"/>
        </w:rPr>
        <w:t>Liegl</w:t>
      </w:r>
      <w:r w:rsidRPr="0002429A">
        <w:rPr>
          <w:rFonts w:ascii="Times New Roman" w:hAnsi="Times New Roman" w:cs="Times New Roman"/>
          <w:sz w:val="26"/>
          <w:szCs w:val="26"/>
        </w:rPr>
        <w:t xml:space="preserve"> – yes, and Mr. Moen – </w:t>
      </w:r>
      <w:r w:rsidR="0002429A" w:rsidRPr="0002429A">
        <w:rPr>
          <w:rFonts w:ascii="Times New Roman" w:hAnsi="Times New Roman" w:cs="Times New Roman"/>
          <w:sz w:val="26"/>
          <w:szCs w:val="26"/>
        </w:rPr>
        <w:t>absent</w:t>
      </w:r>
      <w:r w:rsidRPr="0002429A">
        <w:rPr>
          <w:rFonts w:ascii="Times New Roman" w:hAnsi="Times New Roman" w:cs="Times New Roman"/>
          <w:sz w:val="26"/>
          <w:szCs w:val="26"/>
        </w:rPr>
        <w:t xml:space="preserve">.  The motion carried </w:t>
      </w:r>
      <w:r w:rsidR="0002429A" w:rsidRPr="0002429A">
        <w:rPr>
          <w:rFonts w:ascii="Times New Roman" w:hAnsi="Times New Roman" w:cs="Times New Roman"/>
          <w:sz w:val="26"/>
          <w:szCs w:val="26"/>
        </w:rPr>
        <w:t>4</w:t>
      </w:r>
      <w:r w:rsidRPr="0002429A">
        <w:rPr>
          <w:rFonts w:ascii="Times New Roman" w:hAnsi="Times New Roman" w:cs="Times New Roman"/>
          <w:sz w:val="26"/>
          <w:szCs w:val="26"/>
        </w:rPr>
        <w:t xml:space="preserve"> – 0</w:t>
      </w:r>
      <w:r w:rsidR="0002429A" w:rsidRPr="0002429A">
        <w:rPr>
          <w:rFonts w:ascii="Times New Roman" w:hAnsi="Times New Roman" w:cs="Times New Roman"/>
          <w:sz w:val="26"/>
          <w:szCs w:val="26"/>
        </w:rPr>
        <w:t xml:space="preserve"> with one absent</w:t>
      </w:r>
      <w:r w:rsidRPr="0002429A">
        <w:rPr>
          <w:rFonts w:ascii="Times New Roman" w:hAnsi="Times New Roman" w:cs="Times New Roman"/>
          <w:sz w:val="26"/>
          <w:szCs w:val="26"/>
        </w:rPr>
        <w:t>.</w:t>
      </w:r>
    </w:p>
    <w:p w14:paraId="3EFB2CA6" w14:textId="75D3A747" w:rsidR="00177752" w:rsidRPr="00250635" w:rsidRDefault="00177752" w:rsidP="00177752">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hAnsi="Times New Roman" w:cs="Times New Roman"/>
          <w:sz w:val="26"/>
          <w:szCs w:val="26"/>
        </w:rPr>
        <w:lastRenderedPageBreak/>
        <w:t xml:space="preserve">The next item on the agenda was the election of </w:t>
      </w:r>
      <w:r w:rsidR="00F918A9">
        <w:rPr>
          <w:rFonts w:ascii="Times New Roman" w:hAnsi="Times New Roman" w:cs="Times New Roman"/>
          <w:sz w:val="26"/>
          <w:szCs w:val="26"/>
        </w:rPr>
        <w:t>c</w:t>
      </w:r>
      <w:r>
        <w:rPr>
          <w:rFonts w:ascii="Times New Roman" w:hAnsi="Times New Roman" w:cs="Times New Roman"/>
          <w:sz w:val="26"/>
          <w:szCs w:val="26"/>
        </w:rPr>
        <w:t xml:space="preserve">hair and </w:t>
      </w:r>
      <w:r w:rsidR="00F918A9">
        <w:rPr>
          <w:rFonts w:ascii="Times New Roman" w:hAnsi="Times New Roman" w:cs="Times New Roman"/>
          <w:sz w:val="26"/>
          <w:szCs w:val="26"/>
        </w:rPr>
        <w:t>v</w:t>
      </w:r>
      <w:r>
        <w:rPr>
          <w:rFonts w:ascii="Times New Roman" w:hAnsi="Times New Roman" w:cs="Times New Roman"/>
          <w:sz w:val="26"/>
          <w:szCs w:val="26"/>
        </w:rPr>
        <w:t xml:space="preserve">ice </w:t>
      </w:r>
      <w:r w:rsidR="00F918A9">
        <w:rPr>
          <w:rFonts w:ascii="Times New Roman" w:hAnsi="Times New Roman" w:cs="Times New Roman"/>
          <w:sz w:val="26"/>
          <w:szCs w:val="26"/>
        </w:rPr>
        <w:t>c</w:t>
      </w:r>
      <w:r>
        <w:rPr>
          <w:rFonts w:ascii="Times New Roman" w:hAnsi="Times New Roman" w:cs="Times New Roman"/>
          <w:sz w:val="26"/>
          <w:szCs w:val="26"/>
        </w:rPr>
        <w:t>hair for 2025.  Executive Director Texel stated that the Board n</w:t>
      </w:r>
      <w:r w:rsidR="00F918A9">
        <w:rPr>
          <w:rFonts w:ascii="Times New Roman" w:hAnsi="Times New Roman" w:cs="Times New Roman"/>
          <w:sz w:val="26"/>
          <w:szCs w:val="26"/>
        </w:rPr>
        <w:t>ormally vote on the c</w:t>
      </w:r>
      <w:r>
        <w:rPr>
          <w:rFonts w:ascii="Times New Roman" w:hAnsi="Times New Roman" w:cs="Times New Roman"/>
          <w:sz w:val="26"/>
          <w:szCs w:val="26"/>
        </w:rPr>
        <w:t xml:space="preserve">hair and </w:t>
      </w:r>
      <w:r w:rsidR="00F918A9">
        <w:rPr>
          <w:rFonts w:ascii="Times New Roman" w:hAnsi="Times New Roman" w:cs="Times New Roman"/>
          <w:sz w:val="26"/>
          <w:szCs w:val="26"/>
        </w:rPr>
        <w:t>vi</w:t>
      </w:r>
      <w:r>
        <w:rPr>
          <w:rFonts w:ascii="Times New Roman" w:hAnsi="Times New Roman" w:cs="Times New Roman"/>
          <w:sz w:val="26"/>
          <w:szCs w:val="26"/>
        </w:rPr>
        <w:t xml:space="preserve">ce </w:t>
      </w:r>
      <w:r w:rsidR="00F918A9">
        <w:rPr>
          <w:rFonts w:ascii="Times New Roman" w:hAnsi="Times New Roman" w:cs="Times New Roman"/>
          <w:sz w:val="26"/>
          <w:szCs w:val="26"/>
        </w:rPr>
        <w:t>c</w:t>
      </w:r>
      <w:r>
        <w:rPr>
          <w:rFonts w:ascii="Times New Roman" w:hAnsi="Times New Roman" w:cs="Times New Roman"/>
          <w:sz w:val="26"/>
          <w:szCs w:val="26"/>
        </w:rPr>
        <w:t>hair</w:t>
      </w:r>
      <w:r w:rsidR="00F918A9">
        <w:rPr>
          <w:rFonts w:ascii="Times New Roman" w:hAnsi="Times New Roman" w:cs="Times New Roman"/>
          <w:sz w:val="26"/>
          <w:szCs w:val="26"/>
        </w:rPr>
        <w:t xml:space="preserve"> at the January meeting</w:t>
      </w:r>
      <w:r>
        <w:rPr>
          <w:rFonts w:ascii="Times New Roman" w:hAnsi="Times New Roman" w:cs="Times New Roman"/>
          <w:sz w:val="26"/>
          <w:szCs w:val="26"/>
        </w:rPr>
        <w:t>.  Mr. Austin nominated Chairman Hutchison to stay as chair and Vice Chairwoman Gottschalk to remain vice chair.  Mr. Liegl seconded the motion.</w:t>
      </w:r>
      <w:r w:rsidRPr="00FD0E19">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Voting on the motion:  Chairman Hutchison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Vice Chairwoman</w:t>
      </w:r>
      <w:r w:rsidRPr="0025063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Gottschalk</w:t>
      </w:r>
      <w:r w:rsidRPr="00250635">
        <w:rPr>
          <w:rFonts w:ascii="Times New Roman" w:eastAsia="Times New Roman" w:hAnsi="Times New Roman" w:cs="Times New Roman"/>
          <w:sz w:val="26"/>
          <w:szCs w:val="26"/>
        </w:rPr>
        <w:t xml:space="preserve"> – yes, </w:t>
      </w:r>
      <w:r>
        <w:rPr>
          <w:rFonts w:ascii="Times New Roman" w:eastAsia="Times New Roman" w:hAnsi="Times New Roman" w:cs="Times New Roman"/>
          <w:sz w:val="26"/>
          <w:szCs w:val="26"/>
        </w:rPr>
        <w:t xml:space="preserve">Mr. Austin – yes, Mr. Liegl – yes, and </w:t>
      </w:r>
      <w:r w:rsidRPr="00250635">
        <w:rPr>
          <w:rFonts w:ascii="Times New Roman" w:eastAsia="Times New Roman" w:hAnsi="Times New Roman" w:cs="Times New Roman"/>
          <w:sz w:val="26"/>
          <w:szCs w:val="26"/>
        </w:rPr>
        <w:t xml:space="preserve">Mr. Moen – </w:t>
      </w:r>
      <w:r>
        <w:rPr>
          <w:rFonts w:ascii="Times New Roman" w:eastAsia="Times New Roman" w:hAnsi="Times New Roman" w:cs="Times New Roman"/>
          <w:sz w:val="26"/>
          <w:szCs w:val="26"/>
        </w:rPr>
        <w:t>absent</w:t>
      </w:r>
      <w:r w:rsidRPr="00250635">
        <w:rPr>
          <w:rFonts w:ascii="Times New Roman" w:eastAsia="Times New Roman" w:hAnsi="Times New Roman" w:cs="Times New Roman"/>
          <w:sz w:val="26"/>
          <w:szCs w:val="26"/>
        </w:rPr>
        <w:t xml:space="preserve">.  The motion carried </w:t>
      </w:r>
      <w:r>
        <w:rPr>
          <w:rFonts w:ascii="Times New Roman" w:eastAsia="Times New Roman" w:hAnsi="Times New Roman" w:cs="Times New Roman"/>
          <w:sz w:val="26"/>
          <w:szCs w:val="26"/>
        </w:rPr>
        <w:t xml:space="preserve">4 </w:t>
      </w:r>
      <w:r w:rsidRPr="00250635">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with one absent.</w:t>
      </w:r>
    </w:p>
    <w:p w14:paraId="05FABF3D" w14:textId="77777777" w:rsidR="00651AAF" w:rsidRDefault="00651AAF" w:rsidP="00A74378">
      <w:pPr>
        <w:ind w:firstLine="720"/>
        <w:contextualSpacing/>
        <w:rPr>
          <w:rFonts w:ascii="Times New Roman" w:hAnsi="Times New Roman" w:cs="Times New Roman"/>
          <w:sz w:val="26"/>
          <w:szCs w:val="26"/>
        </w:rPr>
      </w:pPr>
    </w:p>
    <w:p w14:paraId="33D26672" w14:textId="20F79C55" w:rsidR="00040148" w:rsidRDefault="005015C2" w:rsidP="00B16F82">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r w:rsidR="00773D0F">
        <w:rPr>
          <w:rFonts w:ascii="Times New Roman" w:eastAsia="Times New Roman" w:hAnsi="Times New Roman" w:cs="Times New Roman"/>
          <w:sz w:val="26"/>
          <w:szCs w:val="26"/>
        </w:rPr>
        <w:t>f</w:t>
      </w:r>
      <w:r w:rsidR="001921A5">
        <w:rPr>
          <w:rFonts w:ascii="Times New Roman" w:eastAsia="Times New Roman" w:hAnsi="Times New Roman" w:cs="Times New Roman"/>
          <w:sz w:val="26"/>
          <w:szCs w:val="26"/>
        </w:rPr>
        <w:t xml:space="preserve">irst item </w:t>
      </w:r>
      <w:r w:rsidR="00773D0F">
        <w:rPr>
          <w:rFonts w:ascii="Times New Roman" w:eastAsia="Times New Roman" w:hAnsi="Times New Roman" w:cs="Times New Roman"/>
          <w:sz w:val="26"/>
          <w:szCs w:val="26"/>
        </w:rPr>
        <w:t>on the executive director</w:t>
      </w:r>
      <w:r w:rsidR="00E31319">
        <w:rPr>
          <w:rFonts w:ascii="Times New Roman" w:eastAsia="Times New Roman" w:hAnsi="Times New Roman" w:cs="Times New Roman"/>
          <w:sz w:val="26"/>
          <w:szCs w:val="26"/>
        </w:rPr>
        <w:t>’s</w:t>
      </w:r>
      <w:r w:rsidR="00773D0F">
        <w:rPr>
          <w:rFonts w:ascii="Times New Roman" w:eastAsia="Times New Roman" w:hAnsi="Times New Roman" w:cs="Times New Roman"/>
          <w:sz w:val="26"/>
          <w:szCs w:val="26"/>
        </w:rPr>
        <w:t xml:space="preserve"> report was </w:t>
      </w:r>
      <w:r w:rsidR="001921A5">
        <w:rPr>
          <w:rFonts w:ascii="Times New Roman" w:eastAsia="Times New Roman" w:hAnsi="Times New Roman" w:cs="Times New Roman"/>
          <w:sz w:val="26"/>
          <w:szCs w:val="26"/>
        </w:rPr>
        <w:t>the S</w:t>
      </w:r>
      <w:r w:rsidR="0079235E">
        <w:rPr>
          <w:rFonts w:ascii="Times New Roman" w:eastAsia="Times New Roman" w:hAnsi="Times New Roman" w:cs="Times New Roman"/>
          <w:sz w:val="26"/>
          <w:szCs w:val="26"/>
        </w:rPr>
        <w:t xml:space="preserve">outhwest Power Pool (SPP) </w:t>
      </w:r>
      <w:r w:rsidR="001921A5">
        <w:rPr>
          <w:rFonts w:ascii="Times New Roman" w:eastAsia="Times New Roman" w:hAnsi="Times New Roman" w:cs="Times New Roman"/>
          <w:sz w:val="26"/>
          <w:szCs w:val="26"/>
        </w:rPr>
        <w:t xml:space="preserve">update.  The Board had a copy of JK Energy’s monthly </w:t>
      </w:r>
      <w:r w:rsidR="007F7629">
        <w:rPr>
          <w:rFonts w:ascii="Times New Roman" w:eastAsia="Times New Roman" w:hAnsi="Times New Roman" w:cs="Times New Roman"/>
          <w:sz w:val="26"/>
          <w:szCs w:val="26"/>
        </w:rPr>
        <w:t>activities report</w:t>
      </w:r>
      <w:r w:rsidR="001921A5">
        <w:rPr>
          <w:rFonts w:ascii="Times New Roman" w:eastAsia="Times New Roman" w:hAnsi="Times New Roman" w:cs="Times New Roman"/>
          <w:sz w:val="26"/>
          <w:szCs w:val="26"/>
        </w:rPr>
        <w:t xml:space="preserve">.  </w:t>
      </w:r>
      <w:r w:rsidR="007C0A1F">
        <w:rPr>
          <w:rFonts w:ascii="Times New Roman" w:eastAsia="Times New Roman" w:hAnsi="Times New Roman" w:cs="Times New Roman"/>
          <w:sz w:val="26"/>
          <w:szCs w:val="26"/>
        </w:rPr>
        <w:t>Chairman Hutchison spoke</w:t>
      </w:r>
      <w:r w:rsidR="00C7126C">
        <w:rPr>
          <w:rFonts w:ascii="Times New Roman" w:eastAsia="Times New Roman" w:hAnsi="Times New Roman" w:cs="Times New Roman"/>
          <w:sz w:val="26"/>
          <w:szCs w:val="26"/>
        </w:rPr>
        <w:t xml:space="preserve"> about congestion hedging</w:t>
      </w:r>
      <w:r w:rsidR="00F918A9">
        <w:rPr>
          <w:rFonts w:ascii="Times New Roman" w:eastAsia="Times New Roman" w:hAnsi="Times New Roman" w:cs="Times New Roman"/>
          <w:sz w:val="26"/>
          <w:szCs w:val="26"/>
        </w:rPr>
        <w:t xml:space="preserve"> issues</w:t>
      </w:r>
      <w:r w:rsidR="00C7126C">
        <w:rPr>
          <w:rFonts w:ascii="Times New Roman" w:eastAsia="Times New Roman" w:hAnsi="Times New Roman" w:cs="Times New Roman"/>
          <w:sz w:val="26"/>
          <w:szCs w:val="26"/>
        </w:rPr>
        <w:t xml:space="preserve">.  The </w:t>
      </w:r>
      <w:r w:rsidR="00F918A9">
        <w:rPr>
          <w:rFonts w:ascii="Times New Roman" w:eastAsia="Times New Roman" w:hAnsi="Times New Roman" w:cs="Times New Roman"/>
          <w:sz w:val="26"/>
          <w:szCs w:val="26"/>
        </w:rPr>
        <w:t xml:space="preserve">next RSC meeting will be in the </w:t>
      </w:r>
      <w:r w:rsidR="00C7126C">
        <w:rPr>
          <w:rFonts w:ascii="Times New Roman" w:eastAsia="Times New Roman" w:hAnsi="Times New Roman" w:cs="Times New Roman"/>
          <w:sz w:val="26"/>
          <w:szCs w:val="26"/>
        </w:rPr>
        <w:t xml:space="preserve">first week of February.  He asked </w:t>
      </w:r>
      <w:r w:rsidR="00F918A9">
        <w:rPr>
          <w:rFonts w:ascii="Times New Roman" w:eastAsia="Times New Roman" w:hAnsi="Times New Roman" w:cs="Times New Roman"/>
          <w:sz w:val="26"/>
          <w:szCs w:val="26"/>
        </w:rPr>
        <w:t xml:space="preserve">that </w:t>
      </w:r>
      <w:r w:rsidR="00C7126C">
        <w:rPr>
          <w:rFonts w:ascii="Times New Roman" w:eastAsia="Times New Roman" w:hAnsi="Times New Roman" w:cs="Times New Roman"/>
          <w:sz w:val="26"/>
          <w:szCs w:val="26"/>
        </w:rPr>
        <w:t>if the utilit</w:t>
      </w:r>
      <w:r w:rsidR="00F918A9">
        <w:rPr>
          <w:rFonts w:ascii="Times New Roman" w:eastAsia="Times New Roman" w:hAnsi="Times New Roman" w:cs="Times New Roman"/>
          <w:sz w:val="26"/>
          <w:szCs w:val="26"/>
        </w:rPr>
        <w:t xml:space="preserve">ies </w:t>
      </w:r>
      <w:r w:rsidR="00C7126C">
        <w:rPr>
          <w:rFonts w:ascii="Times New Roman" w:eastAsia="Times New Roman" w:hAnsi="Times New Roman" w:cs="Times New Roman"/>
          <w:sz w:val="26"/>
          <w:szCs w:val="26"/>
        </w:rPr>
        <w:t>had any comments</w:t>
      </w:r>
      <w:r w:rsidR="00F918A9">
        <w:rPr>
          <w:rFonts w:ascii="Times New Roman" w:eastAsia="Times New Roman" w:hAnsi="Times New Roman" w:cs="Times New Roman"/>
          <w:sz w:val="26"/>
          <w:szCs w:val="26"/>
        </w:rPr>
        <w:t xml:space="preserve"> or input </w:t>
      </w:r>
      <w:r w:rsidR="00C7126C">
        <w:rPr>
          <w:rFonts w:ascii="Times New Roman" w:eastAsia="Times New Roman" w:hAnsi="Times New Roman" w:cs="Times New Roman"/>
          <w:sz w:val="26"/>
          <w:szCs w:val="26"/>
        </w:rPr>
        <w:t>for him</w:t>
      </w:r>
      <w:r w:rsidR="00F918A9">
        <w:rPr>
          <w:rFonts w:ascii="Times New Roman" w:eastAsia="Times New Roman" w:hAnsi="Times New Roman" w:cs="Times New Roman"/>
          <w:sz w:val="26"/>
          <w:szCs w:val="26"/>
        </w:rPr>
        <w:t xml:space="preserve"> on SPP issues </w:t>
      </w:r>
      <w:r w:rsidR="00C7126C">
        <w:rPr>
          <w:rFonts w:ascii="Times New Roman" w:eastAsia="Times New Roman" w:hAnsi="Times New Roman" w:cs="Times New Roman"/>
          <w:sz w:val="26"/>
          <w:szCs w:val="26"/>
        </w:rPr>
        <w:t xml:space="preserve">to reach out to him.  He spoke about several discussion </w:t>
      </w:r>
      <w:r w:rsidR="00F918A9">
        <w:rPr>
          <w:rFonts w:ascii="Times New Roman" w:eastAsia="Times New Roman" w:hAnsi="Times New Roman" w:cs="Times New Roman"/>
          <w:sz w:val="26"/>
          <w:szCs w:val="26"/>
        </w:rPr>
        <w:t xml:space="preserve">items for the RSC meeting, </w:t>
      </w:r>
      <w:r w:rsidR="00C7126C">
        <w:rPr>
          <w:rFonts w:ascii="Times New Roman" w:eastAsia="Times New Roman" w:hAnsi="Times New Roman" w:cs="Times New Roman"/>
          <w:sz w:val="26"/>
          <w:szCs w:val="26"/>
        </w:rPr>
        <w:t xml:space="preserve">including the </w:t>
      </w:r>
      <w:r w:rsidR="00B16F82">
        <w:rPr>
          <w:rFonts w:ascii="Times New Roman" w:eastAsia="Times New Roman" w:hAnsi="Times New Roman" w:cs="Times New Roman"/>
          <w:sz w:val="26"/>
          <w:szCs w:val="26"/>
        </w:rPr>
        <w:t>long-term</w:t>
      </w:r>
      <w:r w:rsidR="00C7126C">
        <w:rPr>
          <w:rFonts w:ascii="Times New Roman" w:eastAsia="Times New Roman" w:hAnsi="Times New Roman" w:cs="Times New Roman"/>
          <w:sz w:val="26"/>
          <w:szCs w:val="26"/>
        </w:rPr>
        <w:t xml:space="preserve"> planning reserve margin.  This is a difficult discussion because a utility cannot build new generation in a short time frame.  He also spoke about FERC order 1920.  </w:t>
      </w:r>
      <w:r w:rsidR="00BE7BEB">
        <w:rPr>
          <w:rFonts w:ascii="Times New Roman" w:eastAsia="Times New Roman" w:hAnsi="Times New Roman" w:cs="Times New Roman"/>
          <w:sz w:val="26"/>
          <w:szCs w:val="26"/>
        </w:rPr>
        <w:t>T</w:t>
      </w:r>
      <w:r w:rsidR="00C7126C">
        <w:rPr>
          <w:rFonts w:ascii="Times New Roman" w:eastAsia="Times New Roman" w:hAnsi="Times New Roman" w:cs="Times New Roman"/>
          <w:sz w:val="26"/>
          <w:szCs w:val="26"/>
        </w:rPr>
        <w:t xml:space="preserve">he PRB submitted comments to </w:t>
      </w:r>
      <w:r w:rsidR="00F918A9">
        <w:rPr>
          <w:rFonts w:ascii="Times New Roman" w:eastAsia="Times New Roman" w:hAnsi="Times New Roman" w:cs="Times New Roman"/>
          <w:sz w:val="26"/>
          <w:szCs w:val="26"/>
        </w:rPr>
        <w:t>FERC</w:t>
      </w:r>
      <w:r w:rsidR="00C7126C">
        <w:rPr>
          <w:rFonts w:ascii="Times New Roman" w:eastAsia="Times New Roman" w:hAnsi="Times New Roman" w:cs="Times New Roman"/>
          <w:sz w:val="26"/>
          <w:szCs w:val="26"/>
        </w:rPr>
        <w:t xml:space="preserve"> </w:t>
      </w:r>
      <w:r w:rsidR="00BE7BEB">
        <w:rPr>
          <w:rFonts w:ascii="Times New Roman" w:eastAsia="Times New Roman" w:hAnsi="Times New Roman" w:cs="Times New Roman"/>
          <w:sz w:val="26"/>
          <w:szCs w:val="26"/>
        </w:rPr>
        <w:t xml:space="preserve">during the public comment period on the </w:t>
      </w:r>
      <w:r w:rsidR="00B16F82">
        <w:rPr>
          <w:rFonts w:ascii="Times New Roman" w:eastAsia="Times New Roman" w:hAnsi="Times New Roman" w:cs="Times New Roman"/>
          <w:sz w:val="26"/>
          <w:szCs w:val="26"/>
        </w:rPr>
        <w:t xml:space="preserve">advanced notice of </w:t>
      </w:r>
      <w:r w:rsidR="00BE7BEB">
        <w:rPr>
          <w:rFonts w:ascii="Times New Roman" w:eastAsia="Times New Roman" w:hAnsi="Times New Roman" w:cs="Times New Roman"/>
          <w:sz w:val="26"/>
          <w:szCs w:val="26"/>
        </w:rPr>
        <w:t xml:space="preserve">proposed </w:t>
      </w:r>
      <w:r w:rsidR="00B16F82">
        <w:rPr>
          <w:rFonts w:ascii="Times New Roman" w:eastAsia="Times New Roman" w:hAnsi="Times New Roman" w:cs="Times New Roman"/>
          <w:sz w:val="26"/>
          <w:szCs w:val="26"/>
        </w:rPr>
        <w:t>rulemaking</w:t>
      </w:r>
      <w:r w:rsidR="00BE7BEB">
        <w:rPr>
          <w:rFonts w:ascii="Times New Roman" w:eastAsia="Times New Roman" w:hAnsi="Times New Roman" w:cs="Times New Roman"/>
          <w:sz w:val="26"/>
          <w:szCs w:val="26"/>
        </w:rPr>
        <w:t xml:space="preserve">.  The order deals with </w:t>
      </w:r>
      <w:r w:rsidR="00B16F82">
        <w:rPr>
          <w:rFonts w:ascii="Times New Roman" w:eastAsia="Times New Roman" w:hAnsi="Times New Roman" w:cs="Times New Roman"/>
          <w:sz w:val="26"/>
          <w:szCs w:val="26"/>
        </w:rPr>
        <w:t xml:space="preserve">cost allocation </w:t>
      </w:r>
      <w:r w:rsidR="00BE7BEB">
        <w:rPr>
          <w:rFonts w:ascii="Times New Roman" w:eastAsia="Times New Roman" w:hAnsi="Times New Roman" w:cs="Times New Roman"/>
          <w:sz w:val="26"/>
          <w:szCs w:val="26"/>
        </w:rPr>
        <w:t xml:space="preserve">issues </w:t>
      </w:r>
      <w:r w:rsidR="00B16F82">
        <w:rPr>
          <w:rFonts w:ascii="Times New Roman" w:eastAsia="Times New Roman" w:hAnsi="Times New Roman" w:cs="Times New Roman"/>
          <w:sz w:val="26"/>
          <w:szCs w:val="26"/>
        </w:rPr>
        <w:t xml:space="preserve">for transmission </w:t>
      </w:r>
      <w:r w:rsidR="00BE7BEB">
        <w:rPr>
          <w:rFonts w:ascii="Times New Roman" w:eastAsia="Times New Roman" w:hAnsi="Times New Roman" w:cs="Times New Roman"/>
          <w:sz w:val="26"/>
          <w:szCs w:val="26"/>
        </w:rPr>
        <w:t xml:space="preserve">planning and </w:t>
      </w:r>
      <w:r w:rsidR="00B16F82">
        <w:rPr>
          <w:rFonts w:ascii="Times New Roman" w:eastAsia="Times New Roman" w:hAnsi="Times New Roman" w:cs="Times New Roman"/>
          <w:sz w:val="26"/>
          <w:szCs w:val="26"/>
        </w:rPr>
        <w:t xml:space="preserve">building.  One of the concerns </w:t>
      </w:r>
      <w:r w:rsidR="00BE7BEB">
        <w:rPr>
          <w:rFonts w:ascii="Times New Roman" w:eastAsia="Times New Roman" w:hAnsi="Times New Roman" w:cs="Times New Roman"/>
          <w:sz w:val="26"/>
          <w:szCs w:val="26"/>
        </w:rPr>
        <w:t xml:space="preserve">with </w:t>
      </w:r>
      <w:r w:rsidR="00B16F82">
        <w:rPr>
          <w:rFonts w:ascii="Times New Roman" w:eastAsia="Times New Roman" w:hAnsi="Times New Roman" w:cs="Times New Roman"/>
          <w:sz w:val="26"/>
          <w:szCs w:val="26"/>
        </w:rPr>
        <w:t>the transmission cost</w:t>
      </w:r>
      <w:r w:rsidR="00BE7BEB">
        <w:rPr>
          <w:rFonts w:ascii="Times New Roman" w:eastAsia="Times New Roman" w:hAnsi="Times New Roman" w:cs="Times New Roman"/>
          <w:sz w:val="26"/>
          <w:szCs w:val="26"/>
        </w:rPr>
        <w:t>s</w:t>
      </w:r>
      <w:r w:rsidR="00B16F82">
        <w:rPr>
          <w:rFonts w:ascii="Times New Roman" w:eastAsia="Times New Roman" w:hAnsi="Times New Roman" w:cs="Times New Roman"/>
          <w:sz w:val="26"/>
          <w:szCs w:val="26"/>
        </w:rPr>
        <w:t xml:space="preserve"> is </w:t>
      </w:r>
      <w:r w:rsidR="00BE7BEB">
        <w:rPr>
          <w:rFonts w:ascii="Times New Roman" w:eastAsia="Times New Roman" w:hAnsi="Times New Roman" w:cs="Times New Roman"/>
          <w:sz w:val="26"/>
          <w:szCs w:val="26"/>
        </w:rPr>
        <w:t xml:space="preserve">that </w:t>
      </w:r>
      <w:r w:rsidR="00B16F82">
        <w:rPr>
          <w:rFonts w:ascii="Times New Roman" w:eastAsia="Times New Roman" w:hAnsi="Times New Roman" w:cs="Times New Roman"/>
          <w:sz w:val="26"/>
          <w:szCs w:val="26"/>
        </w:rPr>
        <w:t xml:space="preserve">states who </w:t>
      </w:r>
      <w:r w:rsidR="00BE7BEB">
        <w:rPr>
          <w:rFonts w:ascii="Times New Roman" w:eastAsia="Times New Roman" w:hAnsi="Times New Roman" w:cs="Times New Roman"/>
          <w:sz w:val="26"/>
          <w:szCs w:val="26"/>
        </w:rPr>
        <w:t xml:space="preserve">have a </w:t>
      </w:r>
      <w:r w:rsidR="00B16F82">
        <w:rPr>
          <w:rFonts w:ascii="Times New Roman" w:eastAsia="Times New Roman" w:hAnsi="Times New Roman" w:cs="Times New Roman"/>
          <w:sz w:val="26"/>
          <w:szCs w:val="26"/>
        </w:rPr>
        <w:t xml:space="preserve">zero emission policy </w:t>
      </w:r>
      <w:r w:rsidR="00BE7BEB">
        <w:rPr>
          <w:rFonts w:ascii="Times New Roman" w:eastAsia="Times New Roman" w:hAnsi="Times New Roman" w:cs="Times New Roman"/>
          <w:sz w:val="26"/>
          <w:szCs w:val="26"/>
        </w:rPr>
        <w:t xml:space="preserve">or a renewable portfolio standard </w:t>
      </w:r>
      <w:r w:rsidR="00B16F82">
        <w:rPr>
          <w:rFonts w:ascii="Times New Roman" w:eastAsia="Times New Roman" w:hAnsi="Times New Roman" w:cs="Times New Roman"/>
          <w:sz w:val="26"/>
          <w:szCs w:val="26"/>
        </w:rPr>
        <w:t xml:space="preserve">need transmission to </w:t>
      </w:r>
      <w:r w:rsidR="00BE7BEB">
        <w:rPr>
          <w:rFonts w:ascii="Times New Roman" w:eastAsia="Times New Roman" w:hAnsi="Times New Roman" w:cs="Times New Roman"/>
          <w:sz w:val="26"/>
          <w:szCs w:val="26"/>
        </w:rPr>
        <w:t xml:space="preserve">support </w:t>
      </w:r>
      <w:r w:rsidR="00B16F82">
        <w:rPr>
          <w:rFonts w:ascii="Times New Roman" w:eastAsia="Times New Roman" w:hAnsi="Times New Roman" w:cs="Times New Roman"/>
          <w:sz w:val="26"/>
          <w:szCs w:val="26"/>
        </w:rPr>
        <w:t>that type of policy</w:t>
      </w:r>
      <w:r w:rsidR="00BE7BEB">
        <w:rPr>
          <w:rFonts w:ascii="Times New Roman" w:eastAsia="Times New Roman" w:hAnsi="Times New Roman" w:cs="Times New Roman"/>
          <w:sz w:val="26"/>
          <w:szCs w:val="26"/>
        </w:rPr>
        <w:t>, but the costs associated with that transmission is then at least partially paid for by the utilities in other states that do not have such requirements.</w:t>
      </w:r>
    </w:p>
    <w:p w14:paraId="066EF299" w14:textId="695D9519" w:rsidR="00040148" w:rsidRDefault="00040148"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462DBECB" w14:textId="2B2ADDE4" w:rsidR="00040148" w:rsidRDefault="00040148"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The executive director discussed the </w:t>
      </w:r>
      <w:r w:rsidR="00BE7BEB">
        <w:rPr>
          <w:rFonts w:ascii="Times New Roman" w:eastAsia="Times New Roman" w:hAnsi="Times New Roman" w:cs="Times New Roman"/>
          <w:sz w:val="26"/>
          <w:szCs w:val="26"/>
        </w:rPr>
        <w:t>l</w:t>
      </w:r>
      <w:r>
        <w:rPr>
          <w:rFonts w:ascii="Times New Roman" w:eastAsia="Times New Roman" w:hAnsi="Times New Roman" w:cs="Times New Roman"/>
          <w:sz w:val="26"/>
          <w:szCs w:val="26"/>
        </w:rPr>
        <w:t>egislative bills introduced</w:t>
      </w:r>
      <w:r w:rsidR="00BE7BEB">
        <w:rPr>
          <w:rFonts w:ascii="Times New Roman" w:eastAsia="Times New Roman" w:hAnsi="Times New Roman" w:cs="Times New Roman"/>
          <w:sz w:val="26"/>
          <w:szCs w:val="26"/>
        </w:rPr>
        <w:t xml:space="preserve"> in the 2025 session</w:t>
      </w:r>
      <w:r>
        <w:rPr>
          <w:rFonts w:ascii="Times New Roman" w:eastAsia="Times New Roman" w:hAnsi="Times New Roman" w:cs="Times New Roman"/>
          <w:sz w:val="26"/>
          <w:szCs w:val="26"/>
        </w:rPr>
        <w:t xml:space="preserve">.  The last day for bill introduction is January 22.  The bills on the tracking document are </w:t>
      </w:r>
      <w:r w:rsidR="00BE7BEB">
        <w:rPr>
          <w:rFonts w:ascii="Times New Roman" w:eastAsia="Times New Roman" w:hAnsi="Times New Roman" w:cs="Times New Roman"/>
          <w:sz w:val="26"/>
          <w:szCs w:val="26"/>
        </w:rPr>
        <w:t xml:space="preserve">those that are </w:t>
      </w:r>
      <w:r>
        <w:rPr>
          <w:rFonts w:ascii="Times New Roman" w:eastAsia="Times New Roman" w:hAnsi="Times New Roman" w:cs="Times New Roman"/>
          <w:sz w:val="26"/>
          <w:szCs w:val="26"/>
        </w:rPr>
        <w:t xml:space="preserve">related to the PRB or the electric industry.  Senator Brandt </w:t>
      </w:r>
      <w:r w:rsidR="00BE7BEB">
        <w:rPr>
          <w:rFonts w:ascii="Times New Roman" w:eastAsia="Times New Roman" w:hAnsi="Times New Roman" w:cs="Times New Roman"/>
          <w:sz w:val="26"/>
          <w:szCs w:val="26"/>
        </w:rPr>
        <w:t>was elected c</w:t>
      </w:r>
      <w:r>
        <w:rPr>
          <w:rFonts w:ascii="Times New Roman" w:eastAsia="Times New Roman" w:hAnsi="Times New Roman" w:cs="Times New Roman"/>
          <w:sz w:val="26"/>
          <w:szCs w:val="26"/>
        </w:rPr>
        <w:t xml:space="preserve">hairman of the Natural Resources </w:t>
      </w:r>
      <w:r w:rsidR="00BE7BEB">
        <w:rPr>
          <w:rFonts w:ascii="Times New Roman" w:eastAsia="Times New Roman" w:hAnsi="Times New Roman" w:cs="Times New Roman"/>
          <w:sz w:val="26"/>
          <w:szCs w:val="26"/>
        </w:rPr>
        <w:t>C</w:t>
      </w:r>
      <w:r>
        <w:rPr>
          <w:rFonts w:ascii="Times New Roman" w:eastAsia="Times New Roman" w:hAnsi="Times New Roman" w:cs="Times New Roman"/>
          <w:sz w:val="26"/>
          <w:szCs w:val="26"/>
        </w:rPr>
        <w:t>ommittee.</w:t>
      </w:r>
    </w:p>
    <w:p w14:paraId="4257F3DC" w14:textId="43330EDF" w:rsidR="00040148" w:rsidRDefault="00040148"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6270389F" w14:textId="63A9A222" w:rsidR="00040148" w:rsidRDefault="00040148"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LB 20 was introduced by Senator John Cavanaugh.  The bill requir</w:t>
      </w:r>
      <w:r w:rsidR="00BE7BEB">
        <w:rPr>
          <w:rFonts w:ascii="Times New Roman" w:eastAsia="Times New Roman" w:hAnsi="Times New Roman" w:cs="Times New Roman"/>
          <w:sz w:val="26"/>
          <w:szCs w:val="26"/>
        </w:rPr>
        <w:t>es</w:t>
      </w:r>
      <w:r>
        <w:rPr>
          <w:rFonts w:ascii="Times New Roman" w:eastAsia="Times New Roman" w:hAnsi="Times New Roman" w:cs="Times New Roman"/>
          <w:sz w:val="26"/>
          <w:szCs w:val="26"/>
        </w:rPr>
        <w:t xml:space="preserve"> </w:t>
      </w:r>
      <w:r w:rsidR="00BE7BEB">
        <w:rPr>
          <w:rFonts w:ascii="Times New Roman" w:eastAsia="Times New Roman" w:hAnsi="Times New Roman" w:cs="Times New Roman"/>
          <w:sz w:val="26"/>
          <w:szCs w:val="26"/>
        </w:rPr>
        <w:t xml:space="preserve">local electric utilities to </w:t>
      </w:r>
      <w:r>
        <w:rPr>
          <w:rFonts w:ascii="Times New Roman" w:eastAsia="Times New Roman" w:hAnsi="Times New Roman" w:cs="Times New Roman"/>
          <w:sz w:val="26"/>
          <w:szCs w:val="26"/>
        </w:rPr>
        <w:t>interconnect</w:t>
      </w:r>
      <w:r w:rsidR="00BE7BEB">
        <w:rPr>
          <w:rFonts w:ascii="Times New Roman" w:eastAsia="Times New Roman" w:hAnsi="Times New Roman" w:cs="Times New Roman"/>
          <w:sz w:val="26"/>
          <w:szCs w:val="26"/>
        </w:rPr>
        <w:t xml:space="preserve"> customers that have </w:t>
      </w:r>
      <w:r>
        <w:rPr>
          <w:rFonts w:ascii="Times New Roman" w:eastAsia="Times New Roman" w:hAnsi="Times New Roman" w:cs="Times New Roman"/>
          <w:sz w:val="26"/>
          <w:szCs w:val="26"/>
        </w:rPr>
        <w:t>agricultural self-generation facilities.  The bill clarifies that a</w:t>
      </w:r>
      <w:r w:rsidR="00BC52C2">
        <w:rPr>
          <w:rFonts w:ascii="Times New Roman" w:eastAsia="Times New Roman" w:hAnsi="Times New Roman" w:cs="Times New Roman"/>
          <w:sz w:val="26"/>
          <w:szCs w:val="26"/>
        </w:rPr>
        <w:t>n</w:t>
      </w:r>
      <w:r>
        <w:rPr>
          <w:rFonts w:ascii="Times New Roman" w:eastAsia="Times New Roman" w:hAnsi="Times New Roman" w:cs="Times New Roman"/>
          <w:sz w:val="26"/>
          <w:szCs w:val="26"/>
        </w:rPr>
        <w:t xml:space="preserve"> </w:t>
      </w:r>
      <w:r w:rsidR="00BC52C2">
        <w:rPr>
          <w:rFonts w:ascii="Times New Roman" w:eastAsia="Times New Roman" w:hAnsi="Times New Roman" w:cs="Times New Roman"/>
          <w:sz w:val="26"/>
          <w:szCs w:val="26"/>
        </w:rPr>
        <w:t xml:space="preserve">electric </w:t>
      </w:r>
      <w:r>
        <w:rPr>
          <w:rFonts w:ascii="Times New Roman" w:eastAsia="Times New Roman" w:hAnsi="Times New Roman" w:cs="Times New Roman"/>
          <w:sz w:val="26"/>
          <w:szCs w:val="26"/>
        </w:rPr>
        <w:t xml:space="preserve">utility cannot tell a customer with </w:t>
      </w:r>
      <w:r w:rsidR="00BC52C2">
        <w:rPr>
          <w:rFonts w:ascii="Times New Roman" w:eastAsia="Times New Roman" w:hAnsi="Times New Roman" w:cs="Times New Roman"/>
          <w:sz w:val="26"/>
          <w:szCs w:val="26"/>
        </w:rPr>
        <w:t xml:space="preserve">a </w:t>
      </w:r>
      <w:r>
        <w:rPr>
          <w:rFonts w:ascii="Times New Roman" w:eastAsia="Times New Roman" w:hAnsi="Times New Roman" w:cs="Times New Roman"/>
          <w:sz w:val="26"/>
          <w:szCs w:val="26"/>
        </w:rPr>
        <w:t>self-generati</w:t>
      </w:r>
      <w:r w:rsidR="00BC52C2">
        <w:rPr>
          <w:rFonts w:ascii="Times New Roman" w:eastAsia="Times New Roman" w:hAnsi="Times New Roman" w:cs="Times New Roman"/>
          <w:sz w:val="26"/>
          <w:szCs w:val="26"/>
        </w:rPr>
        <w:t xml:space="preserve">on unit </w:t>
      </w:r>
      <w:r>
        <w:rPr>
          <w:rFonts w:ascii="Times New Roman" w:eastAsia="Times New Roman" w:hAnsi="Times New Roman" w:cs="Times New Roman"/>
          <w:sz w:val="26"/>
          <w:szCs w:val="26"/>
        </w:rPr>
        <w:t>larger than 25 k</w:t>
      </w:r>
      <w:r w:rsidR="00BC52C2">
        <w:rPr>
          <w:rFonts w:ascii="Times New Roman" w:eastAsia="Times New Roman" w:hAnsi="Times New Roman" w:cs="Times New Roman"/>
          <w:sz w:val="26"/>
          <w:szCs w:val="26"/>
        </w:rPr>
        <w:t xml:space="preserve">ilowatts </w:t>
      </w:r>
      <w:r>
        <w:rPr>
          <w:rFonts w:ascii="Times New Roman" w:eastAsia="Times New Roman" w:hAnsi="Times New Roman" w:cs="Times New Roman"/>
          <w:sz w:val="26"/>
          <w:szCs w:val="26"/>
        </w:rPr>
        <w:t xml:space="preserve">that the customer must sign </w:t>
      </w:r>
      <w:r w:rsidR="00BC52C2">
        <w:rPr>
          <w:rFonts w:ascii="Times New Roman" w:eastAsia="Times New Roman" w:hAnsi="Times New Roman" w:cs="Times New Roman"/>
          <w:sz w:val="26"/>
          <w:szCs w:val="26"/>
        </w:rPr>
        <w:t xml:space="preserve">a buy-sell </w:t>
      </w:r>
      <w:r w:rsidR="007C0A1F">
        <w:rPr>
          <w:rFonts w:ascii="Times New Roman" w:eastAsia="Times New Roman" w:hAnsi="Times New Roman" w:cs="Times New Roman"/>
          <w:sz w:val="26"/>
          <w:szCs w:val="26"/>
        </w:rPr>
        <w:t>agreement</w:t>
      </w:r>
      <w:r>
        <w:rPr>
          <w:rFonts w:ascii="Times New Roman" w:eastAsia="Times New Roman" w:hAnsi="Times New Roman" w:cs="Times New Roman"/>
          <w:sz w:val="26"/>
          <w:szCs w:val="26"/>
        </w:rPr>
        <w:t xml:space="preserve"> or the utility will deny further </w:t>
      </w:r>
      <w:r w:rsidR="00BC52C2">
        <w:rPr>
          <w:rFonts w:ascii="Times New Roman" w:eastAsia="Times New Roman" w:hAnsi="Times New Roman" w:cs="Times New Roman"/>
          <w:sz w:val="26"/>
          <w:szCs w:val="26"/>
        </w:rPr>
        <w:t xml:space="preserve">electric </w:t>
      </w:r>
      <w:r>
        <w:rPr>
          <w:rFonts w:ascii="Times New Roman" w:eastAsia="Times New Roman" w:hAnsi="Times New Roman" w:cs="Times New Roman"/>
          <w:sz w:val="26"/>
          <w:szCs w:val="26"/>
        </w:rPr>
        <w:t xml:space="preserve">service.  </w:t>
      </w:r>
      <w:r w:rsidR="00BC52C2">
        <w:rPr>
          <w:rFonts w:ascii="Times New Roman" w:eastAsia="Times New Roman" w:hAnsi="Times New Roman" w:cs="Times New Roman"/>
          <w:sz w:val="26"/>
          <w:szCs w:val="26"/>
        </w:rPr>
        <w:t xml:space="preserve">Executive Director </w:t>
      </w:r>
      <w:r>
        <w:rPr>
          <w:rFonts w:ascii="Times New Roman" w:eastAsia="Times New Roman" w:hAnsi="Times New Roman" w:cs="Times New Roman"/>
          <w:sz w:val="26"/>
          <w:szCs w:val="26"/>
        </w:rPr>
        <w:t>Texel did not recommend testifying on this bill, but he stated that if time allowed he would attend the hearing just in case, to address any questions or misstatements about current law on the subject.</w:t>
      </w:r>
      <w:r w:rsidR="00BC52C2">
        <w:rPr>
          <w:rFonts w:ascii="Times New Roman" w:eastAsia="Times New Roman" w:hAnsi="Times New Roman" w:cs="Times New Roman"/>
          <w:sz w:val="26"/>
          <w:szCs w:val="26"/>
        </w:rPr>
        <w:t xml:space="preserve">  It was his opinion that current law would not allow a utility to disconnect a customer with a self-generation facility, absent some kind of safety code violation or non-payment.  The Board members agreed the PRB would not take a position on the bill.</w:t>
      </w:r>
    </w:p>
    <w:p w14:paraId="2AD525D4" w14:textId="77777777" w:rsidR="00BC52C2" w:rsidRDefault="00BC52C2"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3E1FD8BA" w14:textId="54723956" w:rsidR="009F5DEF" w:rsidRDefault="00040148"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LB 29 was introduced by Senator Conrad.  The bill creates a review process for agency rules and regulations.  Every state agency would need to conduct a review of all existing and pending rules and reg</w:t>
      </w:r>
      <w:r w:rsidR="00BC52C2">
        <w:rPr>
          <w:rFonts w:ascii="Times New Roman" w:eastAsia="Times New Roman" w:hAnsi="Times New Roman" w:cs="Times New Roman"/>
          <w:sz w:val="26"/>
          <w:szCs w:val="26"/>
        </w:rPr>
        <w:t>ulations</w:t>
      </w:r>
      <w:r>
        <w:rPr>
          <w:rFonts w:ascii="Times New Roman" w:eastAsia="Times New Roman" w:hAnsi="Times New Roman" w:cs="Times New Roman"/>
          <w:sz w:val="26"/>
          <w:szCs w:val="26"/>
        </w:rPr>
        <w:t xml:space="preserve">.  A detailed report would be submitted to the Clerk of </w:t>
      </w:r>
      <w:r w:rsidR="00BC52C2">
        <w:rPr>
          <w:rFonts w:ascii="Times New Roman" w:eastAsia="Times New Roman" w:hAnsi="Times New Roman" w:cs="Times New Roman"/>
          <w:sz w:val="26"/>
          <w:szCs w:val="26"/>
        </w:rPr>
        <w:t xml:space="preserve">the </w:t>
      </w:r>
      <w:r>
        <w:rPr>
          <w:rFonts w:ascii="Times New Roman" w:eastAsia="Times New Roman" w:hAnsi="Times New Roman" w:cs="Times New Roman"/>
          <w:sz w:val="26"/>
          <w:szCs w:val="26"/>
        </w:rPr>
        <w:t>Legislature by June 30.  The first review would start January 1, 2026.</w:t>
      </w:r>
      <w:r w:rsidR="00BC52C2">
        <w:rPr>
          <w:rFonts w:ascii="Times New Roman" w:eastAsia="Times New Roman" w:hAnsi="Times New Roman" w:cs="Times New Roman"/>
          <w:sz w:val="26"/>
          <w:szCs w:val="26"/>
        </w:rPr>
        <w:t xml:space="preserve">  While </w:t>
      </w:r>
      <w:r w:rsidR="00BC52C2">
        <w:rPr>
          <w:rFonts w:ascii="Times New Roman" w:eastAsia="Times New Roman" w:hAnsi="Times New Roman" w:cs="Times New Roman"/>
          <w:sz w:val="26"/>
          <w:szCs w:val="26"/>
        </w:rPr>
        <w:lastRenderedPageBreak/>
        <w:t>the review is being conducted, until it is submitted the agency’s rulemaking authority would be suspended.  The legislative committee with jurisdiction over that agency can then make recommendations for changes to the regulations.  The Board took no position on the bill.</w:t>
      </w:r>
    </w:p>
    <w:p w14:paraId="746F0AFB" w14:textId="77777777"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18CE5396" w14:textId="6E5AA790" w:rsidR="00040148"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LB 35 was introduced by Senator Brandt.  </w:t>
      </w:r>
      <w:r w:rsidR="00BC52C2">
        <w:rPr>
          <w:rFonts w:ascii="Times New Roman" w:eastAsia="Times New Roman" w:hAnsi="Times New Roman" w:cs="Times New Roman"/>
          <w:sz w:val="26"/>
          <w:szCs w:val="26"/>
        </w:rPr>
        <w:t xml:space="preserve">Current law states that a private developer is exempt from the need to certify that a new </w:t>
      </w:r>
      <w:r w:rsidR="00613E54">
        <w:rPr>
          <w:rFonts w:ascii="Times New Roman" w:eastAsia="Times New Roman" w:hAnsi="Times New Roman" w:cs="Times New Roman"/>
          <w:sz w:val="26"/>
          <w:szCs w:val="26"/>
        </w:rPr>
        <w:t xml:space="preserve">privately developed renewable energy generation facility </w:t>
      </w:r>
      <w:r w:rsidR="00BC52C2">
        <w:rPr>
          <w:rFonts w:ascii="Times New Roman" w:eastAsia="Times New Roman" w:hAnsi="Times New Roman" w:cs="Times New Roman"/>
          <w:sz w:val="26"/>
          <w:szCs w:val="26"/>
        </w:rPr>
        <w:t xml:space="preserve">has no </w:t>
      </w:r>
      <w:r w:rsidR="00613E54">
        <w:rPr>
          <w:rFonts w:ascii="Times New Roman" w:eastAsia="Times New Roman" w:hAnsi="Times New Roman" w:cs="Times New Roman"/>
          <w:sz w:val="26"/>
          <w:szCs w:val="26"/>
        </w:rPr>
        <w:t>c</w:t>
      </w:r>
      <w:r w:rsidR="00BC52C2">
        <w:rPr>
          <w:rFonts w:ascii="Times New Roman" w:eastAsia="Times New Roman" w:hAnsi="Times New Roman" w:cs="Times New Roman"/>
          <w:sz w:val="26"/>
          <w:szCs w:val="26"/>
        </w:rPr>
        <w:t xml:space="preserve">omponents </w:t>
      </w:r>
      <w:r w:rsidR="00613E54">
        <w:rPr>
          <w:rFonts w:ascii="Times New Roman" w:eastAsia="Times New Roman" w:hAnsi="Times New Roman" w:cs="Times New Roman"/>
          <w:sz w:val="26"/>
          <w:szCs w:val="26"/>
        </w:rPr>
        <w:t>manufactured by a foreign adversary if the private developers certifies it is in compliance with the North American Electric Reliability Corporation’s (NERC) critical infrastructure protection standards.  The certification must be made at least 30 days prior to commencement of construction.  The new language would allow the developer to certify that it “will, upon reaching commercial operation” be in compliance with the NERC standards.  The Board did not take any position on the bill.</w:t>
      </w:r>
    </w:p>
    <w:p w14:paraId="3ADAD478" w14:textId="7815D77B"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78F88C5B" w14:textId="31980660"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LB 43 was introduced by Senator DeKay.  The bill would change provisions relating to notice and certification requirements for electric generation facilities, transmission line, and privately developed renewable energy generation facilities located near </w:t>
      </w:r>
      <w:r w:rsidR="00613E54">
        <w:rPr>
          <w:rFonts w:ascii="Times New Roman" w:eastAsia="Times New Roman" w:hAnsi="Times New Roman" w:cs="Times New Roman"/>
          <w:sz w:val="26"/>
          <w:szCs w:val="26"/>
        </w:rPr>
        <w:t xml:space="preserve">certain </w:t>
      </w:r>
      <w:r>
        <w:rPr>
          <w:rFonts w:ascii="Times New Roman" w:eastAsia="Times New Roman" w:hAnsi="Times New Roman" w:cs="Times New Roman"/>
          <w:sz w:val="26"/>
          <w:szCs w:val="26"/>
        </w:rPr>
        <w:t>military installation</w:t>
      </w:r>
      <w:r w:rsidR="00613E54">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This bill is a clean up to </w:t>
      </w:r>
      <w:r w:rsidR="00613E54">
        <w:rPr>
          <w:rFonts w:ascii="Times New Roman" w:eastAsia="Times New Roman" w:hAnsi="Times New Roman" w:cs="Times New Roman"/>
          <w:sz w:val="26"/>
          <w:szCs w:val="26"/>
        </w:rPr>
        <w:t xml:space="preserve">address issues that have come up after the bill requiring certifications </w:t>
      </w:r>
      <w:r w:rsidR="00765C98">
        <w:rPr>
          <w:rFonts w:ascii="Times New Roman" w:eastAsia="Times New Roman" w:hAnsi="Times New Roman" w:cs="Times New Roman"/>
          <w:sz w:val="26"/>
          <w:szCs w:val="26"/>
        </w:rPr>
        <w:t xml:space="preserve">for facilities within ten miles of applicable military installations was </w:t>
      </w:r>
      <w:r>
        <w:rPr>
          <w:rFonts w:ascii="Times New Roman" w:eastAsia="Times New Roman" w:hAnsi="Times New Roman" w:cs="Times New Roman"/>
          <w:sz w:val="26"/>
          <w:szCs w:val="26"/>
        </w:rPr>
        <w:t xml:space="preserve">enacted </w:t>
      </w:r>
      <w:r w:rsidR="00765C98">
        <w:rPr>
          <w:rFonts w:ascii="Times New Roman" w:eastAsia="Times New Roman" w:hAnsi="Times New Roman" w:cs="Times New Roman"/>
          <w:sz w:val="26"/>
          <w:szCs w:val="26"/>
        </w:rPr>
        <w:t>last year</w:t>
      </w:r>
      <w:r>
        <w:rPr>
          <w:rFonts w:ascii="Times New Roman" w:eastAsia="Times New Roman" w:hAnsi="Times New Roman" w:cs="Times New Roman"/>
          <w:sz w:val="26"/>
          <w:szCs w:val="26"/>
        </w:rPr>
        <w:t>.  The bills</w:t>
      </w:r>
      <w:r w:rsidR="00765C98">
        <w:rPr>
          <w:rFonts w:ascii="Times New Roman" w:eastAsia="Times New Roman" w:hAnsi="Times New Roman" w:cs="Times New Roman"/>
          <w:sz w:val="26"/>
          <w:szCs w:val="26"/>
        </w:rPr>
        <w:t xml:space="preserve">, through federal regulations, </w:t>
      </w:r>
      <w:r>
        <w:rPr>
          <w:rFonts w:ascii="Times New Roman" w:eastAsia="Times New Roman" w:hAnsi="Times New Roman" w:cs="Times New Roman"/>
          <w:sz w:val="26"/>
          <w:szCs w:val="26"/>
        </w:rPr>
        <w:t xml:space="preserve">sets out the counties that </w:t>
      </w:r>
      <w:r w:rsidR="00765C98">
        <w:rPr>
          <w:rFonts w:ascii="Times New Roman" w:eastAsia="Times New Roman" w:hAnsi="Times New Roman" w:cs="Times New Roman"/>
          <w:sz w:val="26"/>
          <w:szCs w:val="26"/>
        </w:rPr>
        <w:t xml:space="preserve">have the applicable military installations.  Electric utilities operating in those counties would need to address the certification, while utilities that do not operate in those counties would not need to do so.  </w:t>
      </w:r>
      <w:r>
        <w:rPr>
          <w:rFonts w:ascii="Times New Roman" w:eastAsia="Times New Roman" w:hAnsi="Times New Roman" w:cs="Times New Roman"/>
          <w:sz w:val="26"/>
          <w:szCs w:val="26"/>
        </w:rPr>
        <w:t xml:space="preserve">It also </w:t>
      </w:r>
      <w:r w:rsidR="00765C98">
        <w:rPr>
          <w:rFonts w:ascii="Times New Roman" w:eastAsia="Times New Roman" w:hAnsi="Times New Roman" w:cs="Times New Roman"/>
          <w:sz w:val="26"/>
          <w:szCs w:val="26"/>
        </w:rPr>
        <w:t xml:space="preserve">provides for a </w:t>
      </w:r>
      <w:r>
        <w:rPr>
          <w:rFonts w:ascii="Times New Roman" w:eastAsia="Times New Roman" w:hAnsi="Times New Roman" w:cs="Times New Roman"/>
          <w:sz w:val="26"/>
          <w:szCs w:val="26"/>
        </w:rPr>
        <w:t>one</w:t>
      </w:r>
      <w:r w:rsidR="00765C98">
        <w:rPr>
          <w:rFonts w:ascii="Times New Roman" w:eastAsia="Times New Roman" w:hAnsi="Times New Roman" w:cs="Times New Roman"/>
          <w:sz w:val="26"/>
          <w:szCs w:val="26"/>
        </w:rPr>
        <w:t>-</w:t>
      </w:r>
      <w:r>
        <w:rPr>
          <w:rFonts w:ascii="Times New Roman" w:eastAsia="Times New Roman" w:hAnsi="Times New Roman" w:cs="Times New Roman"/>
          <w:sz w:val="26"/>
          <w:szCs w:val="26"/>
        </w:rPr>
        <w:t>time exemption</w:t>
      </w:r>
      <w:r w:rsidR="00765C98">
        <w:rPr>
          <w:rFonts w:ascii="Times New Roman" w:eastAsia="Times New Roman" w:hAnsi="Times New Roman" w:cs="Times New Roman"/>
          <w:sz w:val="26"/>
          <w:szCs w:val="26"/>
        </w:rPr>
        <w:t>, after a utility consults with its vendors to ensure the vendors do not use components manufactured by a foreign adversary</w:t>
      </w:r>
      <w:r>
        <w:rPr>
          <w:rFonts w:ascii="Times New Roman" w:eastAsia="Times New Roman" w:hAnsi="Times New Roman" w:cs="Times New Roman"/>
          <w:sz w:val="26"/>
          <w:szCs w:val="26"/>
        </w:rPr>
        <w:t xml:space="preserve">.  There is also </w:t>
      </w:r>
      <w:r w:rsidR="00765C98">
        <w:rPr>
          <w:rFonts w:ascii="Times New Roman" w:eastAsia="Times New Roman" w:hAnsi="Times New Roman" w:cs="Times New Roman"/>
          <w:sz w:val="26"/>
          <w:szCs w:val="26"/>
        </w:rPr>
        <w:t xml:space="preserve">a “fail safe” provision that would allow a process where the PRB could approve the use of parts made by a </w:t>
      </w:r>
      <w:r>
        <w:rPr>
          <w:rFonts w:ascii="Times New Roman" w:eastAsia="Times New Roman" w:hAnsi="Times New Roman" w:cs="Times New Roman"/>
          <w:sz w:val="26"/>
          <w:szCs w:val="26"/>
        </w:rPr>
        <w:t xml:space="preserve">foreign adversary if the utility has no other </w:t>
      </w:r>
      <w:r w:rsidR="00765C98">
        <w:rPr>
          <w:rFonts w:ascii="Times New Roman" w:eastAsia="Times New Roman" w:hAnsi="Times New Roman" w:cs="Times New Roman"/>
          <w:sz w:val="26"/>
          <w:szCs w:val="26"/>
        </w:rPr>
        <w:t xml:space="preserve">way of obtaining the parts and the PRB determines that not </w:t>
      </w:r>
      <w:r>
        <w:rPr>
          <w:rFonts w:ascii="Times New Roman" w:eastAsia="Times New Roman" w:hAnsi="Times New Roman" w:cs="Times New Roman"/>
          <w:sz w:val="26"/>
          <w:szCs w:val="26"/>
        </w:rPr>
        <w:t>using the part would cause greater harm</w:t>
      </w:r>
      <w:r w:rsidR="00765C98">
        <w:rPr>
          <w:rFonts w:ascii="Times New Roman" w:eastAsia="Times New Roman" w:hAnsi="Times New Roman" w:cs="Times New Roman"/>
          <w:sz w:val="26"/>
          <w:szCs w:val="26"/>
        </w:rPr>
        <w:t xml:space="preserve"> thatn that associated with using the part.</w:t>
      </w:r>
      <w:r>
        <w:rPr>
          <w:rFonts w:ascii="Times New Roman" w:eastAsia="Times New Roman" w:hAnsi="Times New Roman" w:cs="Times New Roman"/>
          <w:sz w:val="26"/>
          <w:szCs w:val="26"/>
        </w:rPr>
        <w:t xml:space="preserve">  Th</w:t>
      </w:r>
      <w:r w:rsidR="00765C98">
        <w:rPr>
          <w:rFonts w:ascii="Times New Roman" w:eastAsia="Times New Roman" w:hAnsi="Times New Roman" w:cs="Times New Roman"/>
          <w:sz w:val="26"/>
          <w:szCs w:val="26"/>
        </w:rPr>
        <w:t>is</w:t>
      </w:r>
      <w:r>
        <w:rPr>
          <w:rFonts w:ascii="Times New Roman" w:eastAsia="Times New Roman" w:hAnsi="Times New Roman" w:cs="Times New Roman"/>
          <w:sz w:val="26"/>
          <w:szCs w:val="26"/>
        </w:rPr>
        <w:t xml:space="preserve"> </w:t>
      </w:r>
      <w:r w:rsidR="00765C98">
        <w:rPr>
          <w:rFonts w:ascii="Times New Roman" w:eastAsia="Times New Roman" w:hAnsi="Times New Roman" w:cs="Times New Roman"/>
          <w:sz w:val="26"/>
          <w:szCs w:val="26"/>
        </w:rPr>
        <w:t>process was copied from the P</w:t>
      </w:r>
      <w:r>
        <w:rPr>
          <w:rFonts w:ascii="Times New Roman" w:eastAsia="Times New Roman" w:hAnsi="Times New Roman" w:cs="Times New Roman"/>
          <w:sz w:val="26"/>
          <w:szCs w:val="26"/>
        </w:rPr>
        <w:t xml:space="preserve">acific Conflict Stress </w:t>
      </w:r>
      <w:r w:rsidR="001C3024">
        <w:rPr>
          <w:rFonts w:ascii="Times New Roman" w:eastAsia="Times New Roman" w:hAnsi="Times New Roman" w:cs="Times New Roman"/>
          <w:sz w:val="26"/>
          <w:szCs w:val="26"/>
        </w:rPr>
        <w:t>T</w:t>
      </w:r>
      <w:r>
        <w:rPr>
          <w:rFonts w:ascii="Times New Roman" w:eastAsia="Times New Roman" w:hAnsi="Times New Roman" w:cs="Times New Roman"/>
          <w:sz w:val="26"/>
          <w:szCs w:val="26"/>
        </w:rPr>
        <w:t>est Act</w:t>
      </w:r>
      <w:r w:rsidR="00765C98">
        <w:rPr>
          <w:rFonts w:ascii="Times New Roman" w:eastAsia="Times New Roman" w:hAnsi="Times New Roman" w:cs="Times New Roman"/>
          <w:sz w:val="26"/>
          <w:szCs w:val="26"/>
        </w:rPr>
        <w:t xml:space="preserve"> that was enacted last year</w:t>
      </w:r>
      <w:r>
        <w:rPr>
          <w:rFonts w:ascii="Times New Roman" w:eastAsia="Times New Roman" w:hAnsi="Times New Roman" w:cs="Times New Roman"/>
          <w:sz w:val="26"/>
          <w:szCs w:val="26"/>
        </w:rPr>
        <w:t xml:space="preserve">.  </w:t>
      </w:r>
      <w:r w:rsidR="00765C98">
        <w:rPr>
          <w:rFonts w:ascii="Times New Roman" w:eastAsia="Times New Roman" w:hAnsi="Times New Roman" w:cs="Times New Roman"/>
          <w:sz w:val="26"/>
          <w:szCs w:val="26"/>
        </w:rPr>
        <w:t xml:space="preserve">All </w:t>
      </w:r>
      <w:r>
        <w:rPr>
          <w:rFonts w:ascii="Times New Roman" w:eastAsia="Times New Roman" w:hAnsi="Times New Roman" w:cs="Times New Roman"/>
          <w:sz w:val="26"/>
          <w:szCs w:val="26"/>
        </w:rPr>
        <w:t xml:space="preserve">Board </w:t>
      </w:r>
      <w:r w:rsidR="00765C98">
        <w:rPr>
          <w:rFonts w:ascii="Times New Roman" w:eastAsia="Times New Roman" w:hAnsi="Times New Roman" w:cs="Times New Roman"/>
          <w:sz w:val="26"/>
          <w:szCs w:val="26"/>
        </w:rPr>
        <w:t xml:space="preserve">members </w:t>
      </w:r>
      <w:r>
        <w:rPr>
          <w:rFonts w:ascii="Times New Roman" w:eastAsia="Times New Roman" w:hAnsi="Times New Roman" w:cs="Times New Roman"/>
          <w:sz w:val="26"/>
          <w:szCs w:val="26"/>
        </w:rPr>
        <w:t xml:space="preserve">agreed that </w:t>
      </w:r>
      <w:r w:rsidR="00765C98">
        <w:rPr>
          <w:rFonts w:ascii="Times New Roman" w:eastAsia="Times New Roman" w:hAnsi="Times New Roman" w:cs="Times New Roman"/>
          <w:sz w:val="26"/>
          <w:szCs w:val="26"/>
        </w:rPr>
        <w:t xml:space="preserve">the PRB </w:t>
      </w:r>
      <w:r>
        <w:rPr>
          <w:rFonts w:ascii="Times New Roman" w:eastAsia="Times New Roman" w:hAnsi="Times New Roman" w:cs="Times New Roman"/>
          <w:sz w:val="26"/>
          <w:szCs w:val="26"/>
        </w:rPr>
        <w:t>support</w:t>
      </w:r>
      <w:r w:rsidR="00765C98">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this bill and </w:t>
      </w:r>
      <w:r w:rsidR="00765C98">
        <w:rPr>
          <w:rFonts w:ascii="Times New Roman" w:eastAsia="Times New Roman" w:hAnsi="Times New Roman" w:cs="Times New Roman"/>
          <w:sz w:val="26"/>
          <w:szCs w:val="26"/>
        </w:rPr>
        <w:t xml:space="preserve">should </w:t>
      </w:r>
      <w:r>
        <w:rPr>
          <w:rFonts w:ascii="Times New Roman" w:eastAsia="Times New Roman" w:hAnsi="Times New Roman" w:cs="Times New Roman"/>
          <w:sz w:val="26"/>
          <w:szCs w:val="26"/>
        </w:rPr>
        <w:t>offer testimony in support.</w:t>
      </w:r>
    </w:p>
    <w:p w14:paraId="058A832E" w14:textId="2DD71CE8"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307CB5AB" w14:textId="476E964D"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LB 105 was introduced by Senator Hughes.  This </w:t>
      </w:r>
      <w:r w:rsidR="00E9268A">
        <w:rPr>
          <w:rFonts w:ascii="Times New Roman" w:eastAsia="Times New Roman" w:hAnsi="Times New Roman" w:cs="Times New Roman"/>
          <w:sz w:val="26"/>
          <w:szCs w:val="26"/>
        </w:rPr>
        <w:t xml:space="preserve">is a Nebraska Rural Electric Association bill to allow public power districts to divide voting precincts for purposes of creating their charter voting subdivisions, instead of the current requirement that a district either include an entire precinct or county or none of it.  </w:t>
      </w:r>
      <w:r>
        <w:rPr>
          <w:rFonts w:ascii="Times New Roman" w:eastAsia="Times New Roman" w:hAnsi="Times New Roman" w:cs="Times New Roman"/>
          <w:sz w:val="26"/>
          <w:szCs w:val="26"/>
        </w:rPr>
        <w:t>This is the same bill introduce</w:t>
      </w:r>
      <w:r w:rsidR="00E9268A">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last year as LB 837.  </w:t>
      </w:r>
      <w:r w:rsidR="00E9268A">
        <w:rPr>
          <w:rFonts w:ascii="Times New Roman" w:eastAsia="Times New Roman" w:hAnsi="Times New Roman" w:cs="Times New Roman"/>
          <w:sz w:val="26"/>
          <w:szCs w:val="26"/>
        </w:rPr>
        <w:t xml:space="preserve">The executive director said last year the PRB was neutral, but he had testified to support the removal of the word “rural” in the part of the statute that says the PRB must find that the charter change does not prejudice the rural users of electricity.  He had testified the Board believes it should protect all users of electricity.  All </w:t>
      </w:r>
      <w:r w:rsidR="00357246">
        <w:rPr>
          <w:rFonts w:ascii="Times New Roman" w:eastAsia="Times New Roman" w:hAnsi="Times New Roman" w:cs="Times New Roman"/>
          <w:sz w:val="26"/>
          <w:szCs w:val="26"/>
        </w:rPr>
        <w:t xml:space="preserve">Board </w:t>
      </w:r>
      <w:r w:rsidR="00E9268A">
        <w:rPr>
          <w:rFonts w:ascii="Times New Roman" w:eastAsia="Times New Roman" w:hAnsi="Times New Roman" w:cs="Times New Roman"/>
          <w:sz w:val="26"/>
          <w:szCs w:val="26"/>
        </w:rPr>
        <w:t xml:space="preserve">members </w:t>
      </w:r>
      <w:r w:rsidR="00357246">
        <w:rPr>
          <w:rFonts w:ascii="Times New Roman" w:eastAsia="Times New Roman" w:hAnsi="Times New Roman" w:cs="Times New Roman"/>
          <w:sz w:val="26"/>
          <w:szCs w:val="26"/>
        </w:rPr>
        <w:t xml:space="preserve">agreed that </w:t>
      </w:r>
      <w:r w:rsidR="00E9268A">
        <w:rPr>
          <w:rFonts w:ascii="Times New Roman" w:eastAsia="Times New Roman" w:hAnsi="Times New Roman" w:cs="Times New Roman"/>
          <w:sz w:val="26"/>
          <w:szCs w:val="26"/>
        </w:rPr>
        <w:t>the PRB will take the same position as last year on the bill.</w:t>
      </w:r>
    </w:p>
    <w:p w14:paraId="7712D20A" w14:textId="2810BA1A" w:rsidR="00357246" w:rsidRDefault="00357246"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148E2EE7" w14:textId="067C98E8" w:rsidR="00357246" w:rsidRDefault="00357246" w:rsidP="00486F0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LB 117 was introduced Senator Holdcroft.  The bill would provide a sale</w:t>
      </w:r>
      <w:r w:rsidR="00E9268A">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sidR="00E9268A">
        <w:rPr>
          <w:rFonts w:ascii="Times New Roman" w:eastAsia="Times New Roman" w:hAnsi="Times New Roman" w:cs="Times New Roman"/>
          <w:sz w:val="26"/>
          <w:szCs w:val="26"/>
        </w:rPr>
        <w:t>and use tax</w:t>
      </w:r>
      <w:r>
        <w:rPr>
          <w:rFonts w:ascii="Times New Roman" w:eastAsia="Times New Roman" w:hAnsi="Times New Roman" w:cs="Times New Roman"/>
          <w:sz w:val="26"/>
          <w:szCs w:val="26"/>
        </w:rPr>
        <w:t xml:space="preserve"> exemption for electricity, natural gas, propane and sewer utilit</w:t>
      </w:r>
      <w:r w:rsidR="00E9268A">
        <w:rPr>
          <w:rFonts w:ascii="Times New Roman" w:eastAsia="Times New Roman" w:hAnsi="Times New Roman" w:cs="Times New Roman"/>
          <w:sz w:val="26"/>
          <w:szCs w:val="26"/>
        </w:rPr>
        <w:t>y services</w:t>
      </w:r>
      <w:r>
        <w:rPr>
          <w:rFonts w:ascii="Times New Roman" w:eastAsia="Times New Roman" w:hAnsi="Times New Roman" w:cs="Times New Roman"/>
          <w:sz w:val="26"/>
          <w:szCs w:val="26"/>
        </w:rPr>
        <w:t xml:space="preserve">.  </w:t>
      </w:r>
      <w:r w:rsidR="00E9268A">
        <w:rPr>
          <w:rFonts w:ascii="Times New Roman" w:eastAsia="Times New Roman" w:hAnsi="Times New Roman" w:cs="Times New Roman"/>
          <w:sz w:val="26"/>
          <w:szCs w:val="26"/>
        </w:rPr>
        <w:t>Chris</w:t>
      </w:r>
      <w:r>
        <w:rPr>
          <w:rFonts w:ascii="Times New Roman" w:eastAsia="Times New Roman" w:hAnsi="Times New Roman" w:cs="Times New Roman"/>
          <w:sz w:val="26"/>
          <w:szCs w:val="26"/>
        </w:rPr>
        <w:t xml:space="preserve"> Dibbern</w:t>
      </w:r>
      <w:r w:rsidR="00E9268A">
        <w:rPr>
          <w:rFonts w:ascii="Times New Roman" w:eastAsia="Times New Roman" w:hAnsi="Times New Roman" w:cs="Times New Roman"/>
          <w:sz w:val="26"/>
          <w:szCs w:val="26"/>
        </w:rPr>
        <w:t xml:space="preserve">, </w:t>
      </w:r>
      <w:r w:rsidR="00BC5035">
        <w:rPr>
          <w:rFonts w:ascii="Times New Roman" w:eastAsia="Times New Roman" w:hAnsi="Times New Roman" w:cs="Times New Roman"/>
          <w:sz w:val="26"/>
          <w:szCs w:val="26"/>
        </w:rPr>
        <w:t xml:space="preserve">the Public Advocate for natural gas ratepayers, </w:t>
      </w:r>
      <w:r>
        <w:rPr>
          <w:rFonts w:ascii="Times New Roman" w:eastAsia="Times New Roman" w:hAnsi="Times New Roman" w:cs="Times New Roman"/>
          <w:sz w:val="26"/>
          <w:szCs w:val="26"/>
        </w:rPr>
        <w:t xml:space="preserve">asked </w:t>
      </w:r>
      <w:r w:rsidR="00BC5035">
        <w:rPr>
          <w:rFonts w:ascii="Times New Roman" w:eastAsia="Times New Roman" w:hAnsi="Times New Roman" w:cs="Times New Roman"/>
          <w:sz w:val="26"/>
          <w:szCs w:val="26"/>
        </w:rPr>
        <w:t xml:space="preserve">that the </w:t>
      </w:r>
      <w:r>
        <w:rPr>
          <w:rFonts w:ascii="Times New Roman" w:eastAsia="Times New Roman" w:hAnsi="Times New Roman" w:cs="Times New Roman"/>
          <w:sz w:val="26"/>
          <w:szCs w:val="26"/>
        </w:rPr>
        <w:t>PRB support this bill.</w:t>
      </w:r>
      <w:r w:rsidR="00486F0F">
        <w:rPr>
          <w:rFonts w:ascii="Times New Roman" w:eastAsia="Times New Roman" w:hAnsi="Times New Roman" w:cs="Times New Roman"/>
          <w:sz w:val="26"/>
          <w:szCs w:val="26"/>
        </w:rPr>
        <w:t xml:space="preserve">  She said that about 36 states already do not put a tax on these utility services.</w:t>
      </w:r>
      <w:r>
        <w:rPr>
          <w:rFonts w:ascii="Times New Roman" w:eastAsia="Times New Roman" w:hAnsi="Times New Roman" w:cs="Times New Roman"/>
          <w:sz w:val="26"/>
          <w:szCs w:val="26"/>
        </w:rPr>
        <w:t xml:space="preserve">  </w:t>
      </w:r>
      <w:r w:rsidR="00EF660A">
        <w:rPr>
          <w:rFonts w:ascii="Times New Roman" w:eastAsia="Times New Roman" w:hAnsi="Times New Roman" w:cs="Times New Roman"/>
          <w:sz w:val="26"/>
          <w:szCs w:val="26"/>
        </w:rPr>
        <w:t>Vice Chair</w:t>
      </w:r>
      <w:r w:rsidR="00486F0F">
        <w:rPr>
          <w:rFonts w:ascii="Times New Roman" w:eastAsia="Times New Roman" w:hAnsi="Times New Roman" w:cs="Times New Roman"/>
          <w:sz w:val="26"/>
          <w:szCs w:val="26"/>
        </w:rPr>
        <w:t>wo</w:t>
      </w:r>
      <w:r w:rsidR="00EF660A">
        <w:rPr>
          <w:rFonts w:ascii="Times New Roman" w:eastAsia="Times New Roman" w:hAnsi="Times New Roman" w:cs="Times New Roman"/>
          <w:sz w:val="26"/>
          <w:szCs w:val="26"/>
        </w:rPr>
        <w:t>man Gottschalk stated that personally she could support the bill</w:t>
      </w:r>
      <w:r w:rsidR="00BC5035">
        <w:rPr>
          <w:rFonts w:ascii="Times New Roman" w:eastAsia="Times New Roman" w:hAnsi="Times New Roman" w:cs="Times New Roman"/>
          <w:sz w:val="26"/>
          <w:szCs w:val="26"/>
        </w:rPr>
        <w:t xml:space="preserve">, but she was not sure the PRB </w:t>
      </w:r>
      <w:r w:rsidR="00486F0F">
        <w:rPr>
          <w:rFonts w:ascii="Times New Roman" w:eastAsia="Times New Roman" w:hAnsi="Times New Roman" w:cs="Times New Roman"/>
          <w:sz w:val="26"/>
          <w:szCs w:val="26"/>
        </w:rPr>
        <w:t xml:space="preserve">as a state agency </w:t>
      </w:r>
      <w:r w:rsidR="00BC5035">
        <w:rPr>
          <w:rFonts w:ascii="Times New Roman" w:eastAsia="Times New Roman" w:hAnsi="Times New Roman" w:cs="Times New Roman"/>
          <w:sz w:val="26"/>
          <w:szCs w:val="26"/>
        </w:rPr>
        <w:t xml:space="preserve">should take a position </w:t>
      </w:r>
      <w:r w:rsidR="00486F0F">
        <w:rPr>
          <w:rFonts w:ascii="Times New Roman" w:eastAsia="Times New Roman" w:hAnsi="Times New Roman" w:cs="Times New Roman"/>
          <w:sz w:val="26"/>
          <w:szCs w:val="26"/>
        </w:rPr>
        <w:t>on the bill</w:t>
      </w:r>
      <w:r w:rsidR="00EF660A">
        <w:rPr>
          <w:rFonts w:ascii="Times New Roman" w:eastAsia="Times New Roman" w:hAnsi="Times New Roman" w:cs="Times New Roman"/>
          <w:sz w:val="26"/>
          <w:szCs w:val="26"/>
        </w:rPr>
        <w:t>.</w:t>
      </w:r>
      <w:r w:rsidR="00486F0F">
        <w:rPr>
          <w:rFonts w:ascii="Times New Roman" w:eastAsia="Times New Roman" w:hAnsi="Times New Roman" w:cs="Times New Roman"/>
          <w:sz w:val="26"/>
          <w:szCs w:val="26"/>
        </w:rPr>
        <w:t xml:space="preserve">  The other Board members agreed.  The Board took no position on the bill.</w:t>
      </w:r>
    </w:p>
    <w:p w14:paraId="0492DAE7" w14:textId="77777777" w:rsidR="00486F0F" w:rsidRDefault="00486F0F" w:rsidP="00486F0F">
      <w:pPr>
        <w:spacing w:before="100" w:beforeAutospacing="1" w:after="100" w:afterAutospacing="1" w:line="240" w:lineRule="auto"/>
        <w:contextualSpacing/>
        <w:rPr>
          <w:rFonts w:ascii="Times New Roman" w:eastAsia="Times New Roman" w:hAnsi="Times New Roman" w:cs="Times New Roman"/>
          <w:sz w:val="26"/>
          <w:szCs w:val="26"/>
        </w:rPr>
      </w:pPr>
    </w:p>
    <w:p w14:paraId="725CF7A8" w14:textId="3F7265A3" w:rsidR="00357246" w:rsidRDefault="00357246"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121 was introduced by Senator Hardin.  The bill would prohibit </w:t>
      </w:r>
      <w:r w:rsidR="00486F0F">
        <w:rPr>
          <w:rFonts w:ascii="Times New Roman" w:eastAsia="Times New Roman" w:hAnsi="Times New Roman" w:cs="Times New Roman"/>
          <w:sz w:val="26"/>
          <w:szCs w:val="26"/>
        </w:rPr>
        <w:t>di</w:t>
      </w:r>
      <w:r>
        <w:rPr>
          <w:rFonts w:ascii="Times New Roman" w:eastAsia="Times New Roman" w:hAnsi="Times New Roman" w:cs="Times New Roman"/>
          <w:sz w:val="26"/>
          <w:szCs w:val="26"/>
        </w:rPr>
        <w:t>sposal of solar panels and wind turbine blades and the</w:t>
      </w:r>
      <w:r w:rsidR="00486F0F">
        <w:rPr>
          <w:rFonts w:ascii="Times New Roman" w:eastAsia="Times New Roman" w:hAnsi="Times New Roman" w:cs="Times New Roman"/>
          <w:sz w:val="26"/>
          <w:szCs w:val="26"/>
        </w:rPr>
        <w:t>ir</w:t>
      </w:r>
      <w:r>
        <w:rPr>
          <w:rFonts w:ascii="Times New Roman" w:eastAsia="Times New Roman" w:hAnsi="Times New Roman" w:cs="Times New Roman"/>
          <w:sz w:val="26"/>
          <w:szCs w:val="26"/>
        </w:rPr>
        <w:t xml:space="preserve"> component parts </w:t>
      </w:r>
      <w:r w:rsidR="00486F0F">
        <w:rPr>
          <w:rFonts w:ascii="Times New Roman" w:eastAsia="Times New Roman" w:hAnsi="Times New Roman" w:cs="Times New Roman"/>
          <w:sz w:val="26"/>
          <w:szCs w:val="26"/>
        </w:rPr>
        <w:t>in Nebraska landfills</w:t>
      </w:r>
      <w:r>
        <w:rPr>
          <w:rFonts w:ascii="Times New Roman" w:eastAsia="Times New Roman" w:hAnsi="Times New Roman" w:cs="Times New Roman"/>
          <w:sz w:val="26"/>
          <w:szCs w:val="26"/>
        </w:rPr>
        <w:t xml:space="preserve">.  </w:t>
      </w:r>
      <w:r w:rsidR="00486F0F">
        <w:rPr>
          <w:rFonts w:ascii="Times New Roman" w:eastAsia="Times New Roman" w:hAnsi="Times New Roman" w:cs="Times New Roman"/>
          <w:sz w:val="26"/>
          <w:szCs w:val="26"/>
        </w:rPr>
        <w:t xml:space="preserve">The executive director said the bill does not </w:t>
      </w:r>
      <w:r>
        <w:rPr>
          <w:rFonts w:ascii="Times New Roman" w:eastAsia="Times New Roman" w:hAnsi="Times New Roman" w:cs="Times New Roman"/>
          <w:sz w:val="26"/>
          <w:szCs w:val="26"/>
        </w:rPr>
        <w:t xml:space="preserve">affect the PRB, but </w:t>
      </w:r>
      <w:r w:rsidR="00486F0F">
        <w:rPr>
          <w:rFonts w:ascii="Times New Roman" w:eastAsia="Times New Roman" w:hAnsi="Times New Roman" w:cs="Times New Roman"/>
          <w:sz w:val="26"/>
          <w:szCs w:val="26"/>
        </w:rPr>
        <w:t>wanted to mention it because it deals with wind and solar facilities.  A very s</w:t>
      </w:r>
      <w:r>
        <w:rPr>
          <w:rFonts w:ascii="Times New Roman" w:eastAsia="Times New Roman" w:hAnsi="Times New Roman" w:cs="Times New Roman"/>
          <w:sz w:val="26"/>
          <w:szCs w:val="26"/>
        </w:rPr>
        <w:t xml:space="preserve">imilar bill was introduced </w:t>
      </w:r>
      <w:r w:rsidR="00486F0F">
        <w:rPr>
          <w:rFonts w:ascii="Times New Roman" w:eastAsia="Times New Roman" w:hAnsi="Times New Roman" w:cs="Times New Roman"/>
          <w:sz w:val="26"/>
          <w:szCs w:val="26"/>
        </w:rPr>
        <w:t>l</w:t>
      </w:r>
      <w:r>
        <w:rPr>
          <w:rFonts w:ascii="Times New Roman" w:eastAsia="Times New Roman" w:hAnsi="Times New Roman" w:cs="Times New Roman"/>
          <w:sz w:val="26"/>
          <w:szCs w:val="26"/>
        </w:rPr>
        <w:t>ast session.</w:t>
      </w:r>
      <w:r w:rsidR="00486F0F">
        <w:rPr>
          <w:rFonts w:ascii="Times New Roman" w:eastAsia="Times New Roman" w:hAnsi="Times New Roman" w:cs="Times New Roman"/>
          <w:sz w:val="26"/>
          <w:szCs w:val="26"/>
        </w:rPr>
        <w:t xml:space="preserve">  The only difference was the previous bill did not include solar panels.  The Board took no position on the bill.</w:t>
      </w:r>
    </w:p>
    <w:p w14:paraId="3877AE4D" w14:textId="626682E2" w:rsidR="00357246" w:rsidRDefault="00357246"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11B7F9D0" w14:textId="756C6FC2" w:rsidR="00357246" w:rsidRDefault="00357246"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349 was introduced by Senator Prokop.  The bill would change provisions relating to </w:t>
      </w:r>
      <w:r w:rsidR="00740F83">
        <w:rPr>
          <w:rFonts w:ascii="Times New Roman" w:eastAsia="Times New Roman" w:hAnsi="Times New Roman" w:cs="Times New Roman"/>
          <w:sz w:val="26"/>
          <w:szCs w:val="26"/>
        </w:rPr>
        <w:t>applications</w:t>
      </w:r>
      <w:r>
        <w:rPr>
          <w:rFonts w:ascii="Times New Roman" w:eastAsia="Times New Roman" w:hAnsi="Times New Roman" w:cs="Times New Roman"/>
          <w:sz w:val="26"/>
          <w:szCs w:val="26"/>
        </w:rPr>
        <w:t xml:space="preserve">, notices, filings, exemptions, and violations regarding the construction or acquisition of certain electric energy storage resources by electric suppliers.  The bill creates a definition for </w:t>
      </w:r>
      <w:r w:rsidR="00486F0F">
        <w:rPr>
          <w:rFonts w:ascii="Times New Roman" w:eastAsia="Times New Roman" w:hAnsi="Times New Roman" w:cs="Times New Roman"/>
          <w:sz w:val="26"/>
          <w:szCs w:val="26"/>
        </w:rPr>
        <w:t>electric energy storage resources.</w:t>
      </w:r>
      <w:r>
        <w:rPr>
          <w:rFonts w:ascii="Times New Roman" w:eastAsia="Times New Roman" w:hAnsi="Times New Roman" w:cs="Times New Roman"/>
          <w:sz w:val="26"/>
          <w:szCs w:val="26"/>
        </w:rPr>
        <w:t xml:space="preserve">  </w:t>
      </w:r>
      <w:r w:rsidR="00486F0F">
        <w:rPr>
          <w:rFonts w:ascii="Times New Roman" w:eastAsia="Times New Roman" w:hAnsi="Times New Roman" w:cs="Times New Roman"/>
          <w:sz w:val="26"/>
          <w:szCs w:val="26"/>
        </w:rPr>
        <w:t>It also c</w:t>
      </w:r>
      <w:r>
        <w:rPr>
          <w:rFonts w:ascii="Times New Roman" w:eastAsia="Times New Roman" w:hAnsi="Times New Roman" w:cs="Times New Roman"/>
          <w:sz w:val="26"/>
          <w:szCs w:val="26"/>
        </w:rPr>
        <w:t>hanges the definition of a power supplier</w:t>
      </w:r>
      <w:r w:rsidR="00486F0F">
        <w:rPr>
          <w:rFonts w:ascii="Times New Roman" w:eastAsia="Times New Roman" w:hAnsi="Times New Roman" w:cs="Times New Roman"/>
          <w:sz w:val="26"/>
          <w:szCs w:val="26"/>
        </w:rPr>
        <w:t xml:space="preserve"> by stating that an electric supplier can be any legal entity “public or private” and that engaging in storage of electricity makes an entity an electric supplier.  The bill amends section 70-1012(1) to specifically require PRB approval</w:t>
      </w:r>
      <w:r w:rsidR="003639EB">
        <w:rPr>
          <w:rFonts w:ascii="Times New Roman" w:eastAsia="Times New Roman" w:hAnsi="Times New Roman" w:cs="Times New Roman"/>
          <w:sz w:val="26"/>
          <w:szCs w:val="26"/>
        </w:rPr>
        <w:t xml:space="preserve"> of energy storage resources, in addition to generation and transmission facilities.  However, the bill also amends the definition of “privately developed renewable energy generation facility” to include electric energy storage resources.</w:t>
      </w:r>
      <w:r>
        <w:rPr>
          <w:rFonts w:ascii="Times New Roman" w:eastAsia="Times New Roman" w:hAnsi="Times New Roman" w:cs="Times New Roman"/>
          <w:sz w:val="26"/>
          <w:szCs w:val="26"/>
        </w:rPr>
        <w:t xml:space="preserve">  The Board </w:t>
      </w:r>
      <w:r w:rsidR="003639EB">
        <w:rPr>
          <w:rFonts w:ascii="Times New Roman" w:eastAsia="Times New Roman" w:hAnsi="Times New Roman" w:cs="Times New Roman"/>
          <w:sz w:val="26"/>
          <w:szCs w:val="26"/>
        </w:rPr>
        <w:t xml:space="preserve">members agreed </w:t>
      </w:r>
      <w:r>
        <w:rPr>
          <w:rFonts w:ascii="Times New Roman" w:eastAsia="Times New Roman" w:hAnsi="Times New Roman" w:cs="Times New Roman"/>
          <w:sz w:val="26"/>
          <w:szCs w:val="26"/>
        </w:rPr>
        <w:t xml:space="preserve">that </w:t>
      </w:r>
      <w:r w:rsidR="003639EB">
        <w:rPr>
          <w:rFonts w:ascii="Times New Roman" w:eastAsia="Times New Roman" w:hAnsi="Times New Roman" w:cs="Times New Roman"/>
          <w:sz w:val="26"/>
          <w:szCs w:val="26"/>
        </w:rPr>
        <w:t xml:space="preserve">Executive Director </w:t>
      </w:r>
      <w:r>
        <w:rPr>
          <w:rFonts w:ascii="Times New Roman" w:eastAsia="Times New Roman" w:hAnsi="Times New Roman" w:cs="Times New Roman"/>
          <w:sz w:val="26"/>
          <w:szCs w:val="26"/>
        </w:rPr>
        <w:t>Texel should testify in a neutral capacity</w:t>
      </w:r>
      <w:r w:rsidR="003639EB">
        <w:rPr>
          <w:rFonts w:ascii="Times New Roman" w:eastAsia="Times New Roman" w:hAnsi="Times New Roman" w:cs="Times New Roman"/>
          <w:sz w:val="26"/>
          <w:szCs w:val="26"/>
        </w:rPr>
        <w:t xml:space="preserve"> on LB 349</w:t>
      </w:r>
      <w:r>
        <w:rPr>
          <w:rFonts w:ascii="Times New Roman" w:eastAsia="Times New Roman" w:hAnsi="Times New Roman" w:cs="Times New Roman"/>
          <w:sz w:val="26"/>
          <w:szCs w:val="26"/>
        </w:rPr>
        <w:t>.</w:t>
      </w:r>
    </w:p>
    <w:p w14:paraId="2190BFEF" w14:textId="491FF563" w:rsidR="00357246" w:rsidRDefault="00357246"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6A15AE54" w14:textId="1DB1A41E" w:rsidR="00357246" w:rsidRDefault="00357246"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Mr. Liegl left the meeting at 10:57 a.m</w:t>
      </w:r>
      <w:r w:rsidR="003639EB">
        <w:rPr>
          <w:rFonts w:ascii="Times New Roman" w:eastAsia="Times New Roman" w:hAnsi="Times New Roman" w:cs="Times New Roman"/>
          <w:sz w:val="26"/>
          <w:szCs w:val="26"/>
        </w:rPr>
        <w:t>.</w:t>
      </w:r>
    </w:p>
    <w:p w14:paraId="27D031AD" w14:textId="6189A4FC" w:rsidR="008B7A7D" w:rsidRDefault="00276213" w:rsidP="00177752">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79E7ECAD" w14:textId="5C085A23" w:rsidR="008B7A7D" w:rsidRDefault="001E4688" w:rsidP="004708FD">
      <w:pPr>
        <w:spacing w:before="100" w:beforeAutospacing="1" w:after="100" w:afterAutospacing="1" w:line="240" w:lineRule="auto"/>
        <w:ind w:firstLine="720"/>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xml:space="preserve">Executive Director </w:t>
      </w:r>
      <w:r w:rsidR="007300BB" w:rsidRPr="00250635">
        <w:rPr>
          <w:rFonts w:ascii="Times New Roman" w:eastAsia="Times New Roman" w:hAnsi="Times New Roman" w:cs="Times New Roman"/>
          <w:sz w:val="26"/>
          <w:szCs w:val="26"/>
        </w:rPr>
        <w:t xml:space="preserve">Texel </w:t>
      </w:r>
      <w:r w:rsidR="00E136C5">
        <w:rPr>
          <w:rFonts w:ascii="Times New Roman" w:eastAsia="Times New Roman" w:hAnsi="Times New Roman" w:cs="Times New Roman"/>
          <w:sz w:val="26"/>
          <w:szCs w:val="26"/>
        </w:rPr>
        <w:t xml:space="preserve">stated that </w:t>
      </w:r>
      <w:r w:rsidR="007300BB" w:rsidRPr="00250635">
        <w:rPr>
          <w:rFonts w:ascii="Times New Roman" w:eastAsia="Times New Roman" w:hAnsi="Times New Roman" w:cs="Times New Roman"/>
          <w:sz w:val="26"/>
          <w:szCs w:val="26"/>
        </w:rPr>
        <w:t xml:space="preserve">the next </w:t>
      </w:r>
      <w:r w:rsidR="00504D25">
        <w:rPr>
          <w:rFonts w:ascii="Times New Roman" w:eastAsia="Times New Roman" w:hAnsi="Times New Roman" w:cs="Times New Roman"/>
          <w:sz w:val="26"/>
          <w:szCs w:val="26"/>
        </w:rPr>
        <w:t xml:space="preserve">three </w:t>
      </w:r>
      <w:r w:rsidR="00E136C5">
        <w:rPr>
          <w:rFonts w:ascii="Times New Roman" w:eastAsia="Times New Roman" w:hAnsi="Times New Roman" w:cs="Times New Roman"/>
          <w:sz w:val="26"/>
          <w:szCs w:val="26"/>
        </w:rPr>
        <w:t xml:space="preserve">PRB </w:t>
      </w:r>
      <w:r w:rsidR="007300BB" w:rsidRPr="00250635">
        <w:rPr>
          <w:rFonts w:ascii="Times New Roman" w:eastAsia="Times New Roman" w:hAnsi="Times New Roman" w:cs="Times New Roman"/>
          <w:sz w:val="26"/>
          <w:szCs w:val="26"/>
        </w:rPr>
        <w:t>meetings are</w:t>
      </w:r>
      <w:r w:rsidR="00290643" w:rsidRPr="00250635">
        <w:rPr>
          <w:rFonts w:ascii="Times New Roman" w:eastAsia="Times New Roman" w:hAnsi="Times New Roman" w:cs="Times New Roman"/>
          <w:sz w:val="26"/>
          <w:szCs w:val="26"/>
        </w:rPr>
        <w:t xml:space="preserve"> </w:t>
      </w:r>
      <w:r w:rsidR="009A7E0B">
        <w:rPr>
          <w:rFonts w:ascii="Times New Roman" w:eastAsia="Times New Roman" w:hAnsi="Times New Roman" w:cs="Times New Roman"/>
          <w:sz w:val="26"/>
          <w:szCs w:val="26"/>
        </w:rPr>
        <w:t>scheduled for</w:t>
      </w:r>
      <w:r w:rsidR="00F44C1C">
        <w:rPr>
          <w:rFonts w:ascii="Times New Roman" w:eastAsia="Times New Roman" w:hAnsi="Times New Roman" w:cs="Times New Roman"/>
          <w:sz w:val="26"/>
          <w:szCs w:val="26"/>
        </w:rPr>
        <w:t xml:space="preserve"> </w:t>
      </w:r>
      <w:r w:rsidR="00276213">
        <w:rPr>
          <w:rFonts w:ascii="Times New Roman" w:eastAsia="Times New Roman" w:hAnsi="Times New Roman" w:cs="Times New Roman"/>
          <w:sz w:val="26"/>
          <w:szCs w:val="26"/>
        </w:rPr>
        <w:t>February 21,</w:t>
      </w:r>
      <w:r w:rsidR="00177752">
        <w:rPr>
          <w:rFonts w:ascii="Times New Roman" w:eastAsia="Times New Roman" w:hAnsi="Times New Roman" w:cs="Times New Roman"/>
          <w:sz w:val="26"/>
          <w:szCs w:val="26"/>
        </w:rPr>
        <w:t xml:space="preserve"> March 21, and April</w:t>
      </w:r>
      <w:r w:rsidR="003639EB">
        <w:rPr>
          <w:rFonts w:ascii="Times New Roman" w:eastAsia="Times New Roman" w:hAnsi="Times New Roman" w:cs="Times New Roman"/>
          <w:sz w:val="26"/>
          <w:szCs w:val="26"/>
        </w:rPr>
        <w:t xml:space="preserve"> </w:t>
      </w:r>
      <w:r w:rsidR="00177752">
        <w:rPr>
          <w:rFonts w:ascii="Times New Roman" w:eastAsia="Times New Roman" w:hAnsi="Times New Roman" w:cs="Times New Roman"/>
          <w:sz w:val="26"/>
          <w:szCs w:val="26"/>
        </w:rPr>
        <w:t>18,</w:t>
      </w:r>
      <w:r w:rsidR="00276213">
        <w:rPr>
          <w:rFonts w:ascii="Times New Roman" w:eastAsia="Times New Roman" w:hAnsi="Times New Roman" w:cs="Times New Roman"/>
          <w:sz w:val="26"/>
          <w:szCs w:val="26"/>
        </w:rPr>
        <w:t xml:space="preserve"> </w:t>
      </w:r>
      <w:r w:rsidR="00EF7C31">
        <w:rPr>
          <w:rFonts w:ascii="Times New Roman" w:eastAsia="Times New Roman" w:hAnsi="Times New Roman" w:cs="Times New Roman"/>
          <w:sz w:val="26"/>
          <w:szCs w:val="26"/>
        </w:rPr>
        <w:t>2025</w:t>
      </w:r>
      <w:r w:rsidR="00007977">
        <w:rPr>
          <w:rFonts w:ascii="Times New Roman" w:eastAsia="Times New Roman" w:hAnsi="Times New Roman" w:cs="Times New Roman"/>
          <w:sz w:val="26"/>
          <w:szCs w:val="26"/>
        </w:rPr>
        <w:t>.</w:t>
      </w:r>
      <w:r w:rsidR="00193A25">
        <w:rPr>
          <w:rFonts w:ascii="Times New Roman" w:eastAsia="Times New Roman" w:hAnsi="Times New Roman" w:cs="Times New Roman"/>
          <w:sz w:val="26"/>
          <w:szCs w:val="26"/>
        </w:rPr>
        <w:t xml:space="preserve">  </w:t>
      </w:r>
      <w:r w:rsidR="00DE1B28">
        <w:rPr>
          <w:rFonts w:ascii="Times New Roman" w:eastAsia="Times New Roman" w:hAnsi="Times New Roman" w:cs="Times New Roman"/>
          <w:sz w:val="26"/>
          <w:szCs w:val="26"/>
        </w:rPr>
        <w:t xml:space="preserve">The Board has </w:t>
      </w:r>
      <w:r w:rsidR="00A84EDD">
        <w:rPr>
          <w:rFonts w:ascii="Times New Roman" w:eastAsia="Times New Roman" w:hAnsi="Times New Roman" w:cs="Times New Roman"/>
          <w:sz w:val="26"/>
          <w:szCs w:val="26"/>
        </w:rPr>
        <w:t xml:space="preserve">again </w:t>
      </w:r>
      <w:r w:rsidR="00DE1B28">
        <w:rPr>
          <w:rFonts w:ascii="Times New Roman" w:eastAsia="Times New Roman" w:hAnsi="Times New Roman" w:cs="Times New Roman"/>
          <w:sz w:val="26"/>
          <w:szCs w:val="26"/>
        </w:rPr>
        <w:t>scheduled its 2025 public meetings for the third Friday of each month.</w:t>
      </w:r>
    </w:p>
    <w:p w14:paraId="132CCA2C" w14:textId="03D67D27" w:rsidR="008B7A7D" w:rsidRDefault="008B7A7D" w:rsidP="008B7A7D">
      <w:pPr>
        <w:spacing w:before="100" w:beforeAutospacing="1" w:after="100" w:afterAutospacing="1" w:line="240" w:lineRule="auto"/>
        <w:contextualSpacing/>
        <w:rPr>
          <w:rFonts w:ascii="Times New Roman" w:eastAsia="Times New Roman" w:hAnsi="Times New Roman" w:cs="Times New Roman"/>
          <w:sz w:val="26"/>
          <w:szCs w:val="26"/>
        </w:rPr>
      </w:pPr>
    </w:p>
    <w:p w14:paraId="649710A8" w14:textId="3DF84F5B" w:rsidR="00923E8E" w:rsidRPr="00250635" w:rsidRDefault="00177752" w:rsidP="004708FD">
      <w:pPr>
        <w:spacing w:before="100" w:beforeAutospacing="1" w:after="100" w:afterAutospacing="1"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Mr. Austin</w:t>
      </w:r>
      <w:r w:rsidR="00923E8E" w:rsidRPr="00250635">
        <w:rPr>
          <w:rFonts w:ascii="Times New Roman" w:eastAsia="Times New Roman" w:hAnsi="Times New Roman" w:cs="Times New Roman"/>
          <w:sz w:val="26"/>
          <w:szCs w:val="26"/>
        </w:rPr>
        <w:t xml:space="preserve"> moved to adjourn the meeting.  </w:t>
      </w:r>
      <w:r>
        <w:rPr>
          <w:rFonts w:ascii="Times New Roman" w:eastAsia="Times New Roman" w:hAnsi="Times New Roman" w:cs="Times New Roman"/>
          <w:sz w:val="26"/>
          <w:szCs w:val="26"/>
        </w:rPr>
        <w:t>Vice Chairwoman Gottschalk</w:t>
      </w:r>
      <w:r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 xml:space="preserve">seconded the </w:t>
      </w:r>
      <w:r w:rsidR="00955C53">
        <w:rPr>
          <w:rFonts w:ascii="Times New Roman" w:eastAsia="Times New Roman" w:hAnsi="Times New Roman" w:cs="Times New Roman"/>
          <w:sz w:val="26"/>
          <w:szCs w:val="26"/>
        </w:rPr>
        <w:t>m</w:t>
      </w:r>
      <w:r w:rsidR="00923E8E" w:rsidRPr="00250635">
        <w:rPr>
          <w:rFonts w:ascii="Times New Roman" w:eastAsia="Times New Roman" w:hAnsi="Times New Roman" w:cs="Times New Roman"/>
          <w:sz w:val="26"/>
          <w:szCs w:val="26"/>
        </w:rPr>
        <w:t>otion. Voting on the motion:  Chairman</w:t>
      </w:r>
      <w:r w:rsidR="00734B5A"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Hutchison –</w:t>
      </w:r>
      <w:r w:rsidR="00504D25">
        <w:rPr>
          <w:rFonts w:ascii="Times New Roman" w:eastAsia="Times New Roman" w:hAnsi="Times New Roman" w:cs="Times New Roman"/>
          <w:sz w:val="26"/>
          <w:szCs w:val="26"/>
        </w:rPr>
        <w:t xml:space="preserve"> </w:t>
      </w:r>
      <w:r w:rsidR="00EE6C3D">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5D4D04">
        <w:rPr>
          <w:rFonts w:ascii="Times New Roman" w:eastAsia="Times New Roman" w:hAnsi="Times New Roman" w:cs="Times New Roman"/>
          <w:sz w:val="26"/>
          <w:szCs w:val="26"/>
        </w:rPr>
        <w:t xml:space="preserve">man </w:t>
      </w:r>
      <w:r w:rsidR="00B16B76">
        <w:rPr>
          <w:rFonts w:ascii="Times New Roman" w:eastAsia="Times New Roman" w:hAnsi="Times New Roman" w:cs="Times New Roman"/>
          <w:sz w:val="26"/>
          <w:szCs w:val="26"/>
        </w:rPr>
        <w:t>Gottschalk</w:t>
      </w:r>
      <w:r w:rsidR="00923E8E" w:rsidRPr="00250635">
        <w:rPr>
          <w:rFonts w:ascii="Times New Roman" w:eastAsia="Times New Roman" w:hAnsi="Times New Roman" w:cs="Times New Roman"/>
          <w:sz w:val="26"/>
          <w:szCs w:val="26"/>
        </w:rPr>
        <w:t xml:space="preserve"> – </w:t>
      </w:r>
      <w:r w:rsidR="006D2D85" w:rsidRPr="00250635">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 xml:space="preserve">Mr. Austin – </w:t>
      </w:r>
      <w:r>
        <w:rPr>
          <w:rFonts w:ascii="Times New Roman" w:eastAsia="Times New Roman" w:hAnsi="Times New Roman" w:cs="Times New Roman"/>
          <w:sz w:val="26"/>
          <w:szCs w:val="26"/>
        </w:rPr>
        <w:t>yes,</w:t>
      </w:r>
      <w:r w:rsidR="005D4D04">
        <w:rPr>
          <w:rFonts w:ascii="Times New Roman" w:eastAsia="Times New Roman" w:hAnsi="Times New Roman" w:cs="Times New Roman"/>
          <w:sz w:val="26"/>
          <w:szCs w:val="26"/>
        </w:rPr>
        <w:t xml:space="preserve"> </w:t>
      </w:r>
      <w:r w:rsidR="00240C3C">
        <w:rPr>
          <w:rFonts w:ascii="Times New Roman" w:eastAsia="Times New Roman" w:hAnsi="Times New Roman" w:cs="Times New Roman"/>
          <w:sz w:val="26"/>
          <w:szCs w:val="26"/>
        </w:rPr>
        <w:t xml:space="preserve">Mr. Liegl – </w:t>
      </w:r>
      <w:r>
        <w:rPr>
          <w:rFonts w:ascii="Times New Roman" w:eastAsia="Times New Roman" w:hAnsi="Times New Roman" w:cs="Times New Roman"/>
          <w:sz w:val="26"/>
          <w:szCs w:val="26"/>
        </w:rPr>
        <w:t>absent</w:t>
      </w:r>
      <w:r w:rsidR="003639EB">
        <w:rPr>
          <w:rFonts w:ascii="Times New Roman" w:eastAsia="Times New Roman" w:hAnsi="Times New Roman" w:cs="Times New Roman"/>
          <w:sz w:val="26"/>
          <w:szCs w:val="26"/>
        </w:rPr>
        <w:t>,</w:t>
      </w:r>
      <w:r w:rsidR="00240C3C">
        <w:rPr>
          <w:rFonts w:ascii="Times New Roman" w:eastAsia="Times New Roman" w:hAnsi="Times New Roman" w:cs="Times New Roman"/>
          <w:sz w:val="26"/>
          <w:szCs w:val="26"/>
        </w:rPr>
        <w:t xml:space="preserve"> </w:t>
      </w:r>
      <w:r w:rsidR="00D247EB">
        <w:rPr>
          <w:rFonts w:ascii="Times New Roman" w:eastAsia="Times New Roman" w:hAnsi="Times New Roman" w:cs="Times New Roman"/>
          <w:sz w:val="26"/>
          <w:szCs w:val="26"/>
        </w:rPr>
        <w:t xml:space="preserve">and </w:t>
      </w:r>
      <w:r w:rsidR="00923E8E" w:rsidRPr="00250635">
        <w:rPr>
          <w:rFonts w:ascii="Times New Roman" w:eastAsia="Times New Roman" w:hAnsi="Times New Roman" w:cs="Times New Roman"/>
          <w:sz w:val="26"/>
          <w:szCs w:val="26"/>
        </w:rPr>
        <w:t xml:space="preserve">Mr. Moen – </w:t>
      </w:r>
      <w:r w:rsidR="003639EB">
        <w:rPr>
          <w:rFonts w:ascii="Times New Roman" w:eastAsia="Times New Roman" w:hAnsi="Times New Roman" w:cs="Times New Roman"/>
          <w:sz w:val="26"/>
          <w:szCs w:val="26"/>
        </w:rPr>
        <w:t>absent</w:t>
      </w:r>
      <w:r w:rsidR="00923E8E" w:rsidRPr="00250635">
        <w:rPr>
          <w:rFonts w:ascii="Times New Roman" w:eastAsia="Times New Roman" w:hAnsi="Times New Roman" w:cs="Times New Roman"/>
          <w:sz w:val="26"/>
          <w:szCs w:val="26"/>
        </w:rPr>
        <w:t xml:space="preserve">.  The motion carried </w:t>
      </w:r>
      <w:r>
        <w:rPr>
          <w:rFonts w:ascii="Times New Roman" w:eastAsia="Times New Roman" w:hAnsi="Times New Roman" w:cs="Times New Roman"/>
          <w:sz w:val="26"/>
          <w:szCs w:val="26"/>
        </w:rPr>
        <w:t>3</w:t>
      </w:r>
      <w:r w:rsidR="0042647C">
        <w:rPr>
          <w:rFonts w:ascii="Times New Roman" w:eastAsia="Times New Roman" w:hAnsi="Times New Roman" w:cs="Times New Roman"/>
          <w:sz w:val="26"/>
          <w:szCs w:val="26"/>
        </w:rPr>
        <w:t xml:space="preserve"> </w:t>
      </w:r>
      <w:r w:rsidR="00A7699A" w:rsidRPr="00250635">
        <w:rPr>
          <w:rFonts w:ascii="Times New Roman" w:eastAsia="Times New Roman" w:hAnsi="Times New Roman" w:cs="Times New Roman"/>
          <w:sz w:val="26"/>
          <w:szCs w:val="26"/>
        </w:rPr>
        <w:t>–</w:t>
      </w:r>
      <w:r w:rsidR="00923E8E" w:rsidRPr="00250635">
        <w:rPr>
          <w:rFonts w:ascii="Times New Roman" w:eastAsia="Times New Roman" w:hAnsi="Times New Roman" w:cs="Times New Roman"/>
          <w:sz w:val="26"/>
          <w:szCs w:val="26"/>
        </w:rPr>
        <w:t>0</w:t>
      </w:r>
      <w:r w:rsidR="00193A25">
        <w:rPr>
          <w:rFonts w:ascii="Times New Roman" w:eastAsia="Times New Roman" w:hAnsi="Times New Roman" w:cs="Times New Roman"/>
          <w:sz w:val="26"/>
          <w:szCs w:val="26"/>
        </w:rPr>
        <w:t xml:space="preserve"> with </w:t>
      </w:r>
      <w:r w:rsidR="003639EB">
        <w:rPr>
          <w:rFonts w:ascii="Times New Roman" w:eastAsia="Times New Roman" w:hAnsi="Times New Roman" w:cs="Times New Roman"/>
          <w:sz w:val="26"/>
          <w:szCs w:val="26"/>
        </w:rPr>
        <w:t>two</w:t>
      </w:r>
      <w:r w:rsidR="00193A25">
        <w:rPr>
          <w:rFonts w:ascii="Times New Roman" w:eastAsia="Times New Roman" w:hAnsi="Times New Roman" w:cs="Times New Roman"/>
          <w:sz w:val="26"/>
          <w:szCs w:val="26"/>
        </w:rPr>
        <w:t xml:space="preserve"> absent</w:t>
      </w:r>
      <w:r w:rsidR="00B563DF">
        <w:rPr>
          <w:rFonts w:ascii="Times New Roman" w:eastAsia="Times New Roman" w:hAnsi="Times New Roman" w:cs="Times New Roman"/>
          <w:sz w:val="26"/>
          <w:szCs w:val="26"/>
        </w:rPr>
        <w:t>.</w:t>
      </w:r>
      <w:r w:rsidR="00923E8E" w:rsidRPr="00250635">
        <w:rPr>
          <w:rFonts w:ascii="Times New Roman" w:eastAsia="Times New Roman" w:hAnsi="Times New Roman" w:cs="Times New Roman"/>
          <w:sz w:val="26"/>
          <w:szCs w:val="26"/>
        </w:rPr>
        <w:t xml:space="preserve">  The meeting adjourned at </w:t>
      </w:r>
      <w:r w:rsidR="00D76853">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00F337D4">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sidR="00EF7C31">
        <w:rPr>
          <w:rFonts w:ascii="Times New Roman" w:eastAsia="Times New Roman" w:hAnsi="Times New Roman" w:cs="Times New Roman"/>
          <w:sz w:val="26"/>
          <w:szCs w:val="26"/>
        </w:rPr>
        <w:t xml:space="preserve"> a</w:t>
      </w:r>
      <w:r w:rsidR="00E06024">
        <w:rPr>
          <w:rFonts w:ascii="Times New Roman" w:eastAsia="Times New Roman" w:hAnsi="Times New Roman" w:cs="Times New Roman"/>
          <w:sz w:val="26"/>
          <w:szCs w:val="26"/>
        </w:rPr>
        <w:t>.m.</w:t>
      </w:r>
    </w:p>
    <w:p w14:paraId="7B5B9D2D" w14:textId="77777777" w:rsidR="000D625B" w:rsidRDefault="000D625B" w:rsidP="00923E8E">
      <w:pPr>
        <w:rPr>
          <w:sz w:val="26"/>
          <w:szCs w:val="26"/>
        </w:rPr>
      </w:pPr>
    </w:p>
    <w:p w14:paraId="5A19A7A9" w14:textId="3E3CD7F5" w:rsidR="00923E8E" w:rsidRPr="00250635" w:rsidRDefault="00923E8E" w:rsidP="00923E8E">
      <w:pPr>
        <w:pStyle w:val="NoSpacing"/>
        <w:rPr>
          <w:rFonts w:ascii="Times New Roman" w:hAnsi="Times New Roman" w:cs="Times New Roman"/>
          <w:sz w:val="26"/>
          <w:szCs w:val="26"/>
        </w:rPr>
      </w:pP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Timothy J. Texel</w:t>
      </w:r>
    </w:p>
    <w:p w14:paraId="3411495C" w14:textId="163813F5" w:rsidR="00561216" w:rsidRPr="00250635" w:rsidRDefault="00923E8E" w:rsidP="003E6D06">
      <w:pPr>
        <w:pStyle w:val="NoSpacing"/>
        <w:rPr>
          <w:sz w:val="26"/>
          <w:szCs w:val="26"/>
        </w:rPr>
      </w:pP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Executive Director and General Counsel</w:t>
      </w:r>
    </w:p>
    <w:sectPr w:rsidR="00561216" w:rsidRPr="00250635" w:rsidSect="007F1D2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5D09" w14:textId="77777777" w:rsidR="00101C9D" w:rsidRDefault="00101C9D" w:rsidP="007F1D29">
      <w:pPr>
        <w:spacing w:after="0" w:line="240" w:lineRule="auto"/>
      </w:pPr>
      <w:r>
        <w:separator/>
      </w:r>
    </w:p>
  </w:endnote>
  <w:endnote w:type="continuationSeparator" w:id="0">
    <w:p w14:paraId="01805F1C" w14:textId="77777777" w:rsidR="00101C9D" w:rsidRDefault="00101C9D" w:rsidP="007F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918366"/>
      <w:docPartObj>
        <w:docPartGallery w:val="Page Numbers (Bottom of Page)"/>
        <w:docPartUnique/>
      </w:docPartObj>
    </w:sdtPr>
    <w:sdtEndPr>
      <w:rPr>
        <w:noProof/>
      </w:rPr>
    </w:sdtEndPr>
    <w:sdtContent>
      <w:p w14:paraId="602BBFD9" w14:textId="734BD3B7" w:rsidR="007F28B3" w:rsidRDefault="007F28B3" w:rsidP="00704C45">
        <w:pPr>
          <w:pStyle w:val="Footer"/>
        </w:pPr>
        <w:r>
          <w:t xml:space="preserve">Minutes </w:t>
        </w:r>
        <w:r w:rsidR="00651AAF">
          <w:t>1</w:t>
        </w:r>
        <w:r>
          <w:t>-</w:t>
        </w:r>
        <w:r w:rsidR="00651AAF">
          <w:t>1</w:t>
        </w:r>
        <w:r w:rsidR="00AE43A6">
          <w:t>7</w:t>
        </w:r>
        <w:r w:rsidRPr="001B6702">
          <w:t>-20</w:t>
        </w:r>
        <w:r>
          <w:t>2</w:t>
        </w:r>
        <w:r w:rsidR="00AE43A6">
          <w:t>5</w:t>
        </w:r>
        <w:r>
          <w:rPr>
            <w:sz w:val="16"/>
            <w:szCs w:val="16"/>
          </w:rPr>
          <w:tab/>
        </w:r>
        <w:r>
          <w:fldChar w:fldCharType="begin"/>
        </w:r>
        <w:r>
          <w:instrText xml:space="preserve"> PAGE   \* MERGEFORMAT </w:instrText>
        </w:r>
        <w:r>
          <w:fldChar w:fldCharType="separate"/>
        </w:r>
        <w:r>
          <w:rPr>
            <w:noProof/>
          </w:rPr>
          <w:t>2</w:t>
        </w:r>
        <w:r>
          <w:rPr>
            <w:noProof/>
          </w:rPr>
          <w:fldChar w:fldCharType="end"/>
        </w:r>
      </w:p>
    </w:sdtContent>
  </w:sdt>
  <w:p w14:paraId="352DFFB4" w14:textId="77777777" w:rsidR="007F28B3" w:rsidRDefault="007F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E561F" w14:textId="77777777" w:rsidR="00101C9D" w:rsidRDefault="00101C9D" w:rsidP="007F1D29">
      <w:pPr>
        <w:spacing w:after="0" w:line="240" w:lineRule="auto"/>
      </w:pPr>
      <w:r>
        <w:separator/>
      </w:r>
    </w:p>
  </w:footnote>
  <w:footnote w:type="continuationSeparator" w:id="0">
    <w:p w14:paraId="265EA178" w14:textId="77777777" w:rsidR="00101C9D" w:rsidRDefault="00101C9D" w:rsidP="007F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D4A27"/>
    <w:multiLevelType w:val="hybridMultilevel"/>
    <w:tmpl w:val="9E6CFC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95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8E"/>
    <w:rsid w:val="0000168A"/>
    <w:rsid w:val="00002816"/>
    <w:rsid w:val="00004703"/>
    <w:rsid w:val="00007977"/>
    <w:rsid w:val="00015BE0"/>
    <w:rsid w:val="000167FF"/>
    <w:rsid w:val="00017019"/>
    <w:rsid w:val="00020494"/>
    <w:rsid w:val="00021459"/>
    <w:rsid w:val="00022CB3"/>
    <w:rsid w:val="000233D5"/>
    <w:rsid w:val="0002429A"/>
    <w:rsid w:val="0002513E"/>
    <w:rsid w:val="00026502"/>
    <w:rsid w:val="00026634"/>
    <w:rsid w:val="00027D41"/>
    <w:rsid w:val="000325F6"/>
    <w:rsid w:val="000328B3"/>
    <w:rsid w:val="00034949"/>
    <w:rsid w:val="00040148"/>
    <w:rsid w:val="000403B3"/>
    <w:rsid w:val="00041F33"/>
    <w:rsid w:val="00041FC1"/>
    <w:rsid w:val="00042606"/>
    <w:rsid w:val="00043CA6"/>
    <w:rsid w:val="0004480D"/>
    <w:rsid w:val="00047F12"/>
    <w:rsid w:val="00051BBD"/>
    <w:rsid w:val="00053F7E"/>
    <w:rsid w:val="00057807"/>
    <w:rsid w:val="000605A0"/>
    <w:rsid w:val="0006267E"/>
    <w:rsid w:val="000628A1"/>
    <w:rsid w:val="00064F04"/>
    <w:rsid w:val="000677FF"/>
    <w:rsid w:val="00075952"/>
    <w:rsid w:val="00080872"/>
    <w:rsid w:val="00081F5E"/>
    <w:rsid w:val="00085587"/>
    <w:rsid w:val="00091831"/>
    <w:rsid w:val="00092038"/>
    <w:rsid w:val="00094DA3"/>
    <w:rsid w:val="00095A23"/>
    <w:rsid w:val="00095BB0"/>
    <w:rsid w:val="0009681E"/>
    <w:rsid w:val="0009709F"/>
    <w:rsid w:val="000A1024"/>
    <w:rsid w:val="000A1A42"/>
    <w:rsid w:val="000A2D56"/>
    <w:rsid w:val="000A3293"/>
    <w:rsid w:val="000A79E7"/>
    <w:rsid w:val="000B0CF7"/>
    <w:rsid w:val="000B2E56"/>
    <w:rsid w:val="000B448C"/>
    <w:rsid w:val="000B5E04"/>
    <w:rsid w:val="000B6F37"/>
    <w:rsid w:val="000B7690"/>
    <w:rsid w:val="000C440E"/>
    <w:rsid w:val="000C4730"/>
    <w:rsid w:val="000C4E99"/>
    <w:rsid w:val="000D03B3"/>
    <w:rsid w:val="000D0D92"/>
    <w:rsid w:val="000D23FD"/>
    <w:rsid w:val="000D485B"/>
    <w:rsid w:val="000D50F8"/>
    <w:rsid w:val="000D5D99"/>
    <w:rsid w:val="000D625B"/>
    <w:rsid w:val="000E0049"/>
    <w:rsid w:val="000E19D8"/>
    <w:rsid w:val="000E42BD"/>
    <w:rsid w:val="000E54E8"/>
    <w:rsid w:val="000E6E47"/>
    <w:rsid w:val="000E7D3C"/>
    <w:rsid w:val="000F03B8"/>
    <w:rsid w:val="000F0FFD"/>
    <w:rsid w:val="000F14EB"/>
    <w:rsid w:val="000F3BF6"/>
    <w:rsid w:val="000F52FD"/>
    <w:rsid w:val="00100CD1"/>
    <w:rsid w:val="001012BD"/>
    <w:rsid w:val="00101B1F"/>
    <w:rsid w:val="00101C9D"/>
    <w:rsid w:val="001020A8"/>
    <w:rsid w:val="00103E7E"/>
    <w:rsid w:val="00105878"/>
    <w:rsid w:val="0010743F"/>
    <w:rsid w:val="001115F5"/>
    <w:rsid w:val="00112A08"/>
    <w:rsid w:val="0011426E"/>
    <w:rsid w:val="00122331"/>
    <w:rsid w:val="00122453"/>
    <w:rsid w:val="00122C7E"/>
    <w:rsid w:val="00124E23"/>
    <w:rsid w:val="001267D7"/>
    <w:rsid w:val="00126F85"/>
    <w:rsid w:val="001308BC"/>
    <w:rsid w:val="00130908"/>
    <w:rsid w:val="00131C2C"/>
    <w:rsid w:val="00132A64"/>
    <w:rsid w:val="001341E0"/>
    <w:rsid w:val="001371D2"/>
    <w:rsid w:val="001378CE"/>
    <w:rsid w:val="001429EF"/>
    <w:rsid w:val="00143C5C"/>
    <w:rsid w:val="001452BB"/>
    <w:rsid w:val="0015100E"/>
    <w:rsid w:val="001516DB"/>
    <w:rsid w:val="00163180"/>
    <w:rsid w:val="00164CB1"/>
    <w:rsid w:val="00166CE6"/>
    <w:rsid w:val="00167A2F"/>
    <w:rsid w:val="00171B91"/>
    <w:rsid w:val="0017352F"/>
    <w:rsid w:val="0017500E"/>
    <w:rsid w:val="00175181"/>
    <w:rsid w:val="00177752"/>
    <w:rsid w:val="001826AC"/>
    <w:rsid w:val="0018271A"/>
    <w:rsid w:val="00182B00"/>
    <w:rsid w:val="001831AE"/>
    <w:rsid w:val="00183B8B"/>
    <w:rsid w:val="00183BFA"/>
    <w:rsid w:val="0018522D"/>
    <w:rsid w:val="001861D9"/>
    <w:rsid w:val="001872D7"/>
    <w:rsid w:val="001876A5"/>
    <w:rsid w:val="00187DC1"/>
    <w:rsid w:val="00191957"/>
    <w:rsid w:val="001921A5"/>
    <w:rsid w:val="001921F3"/>
    <w:rsid w:val="00192E08"/>
    <w:rsid w:val="00192E76"/>
    <w:rsid w:val="0019329E"/>
    <w:rsid w:val="00193A25"/>
    <w:rsid w:val="001950FE"/>
    <w:rsid w:val="00195433"/>
    <w:rsid w:val="00196CEB"/>
    <w:rsid w:val="001972C0"/>
    <w:rsid w:val="001A5ACD"/>
    <w:rsid w:val="001A5B1E"/>
    <w:rsid w:val="001A629F"/>
    <w:rsid w:val="001A6CD7"/>
    <w:rsid w:val="001B2604"/>
    <w:rsid w:val="001B428B"/>
    <w:rsid w:val="001B4E32"/>
    <w:rsid w:val="001B75A7"/>
    <w:rsid w:val="001C2610"/>
    <w:rsid w:val="001C3024"/>
    <w:rsid w:val="001C3E57"/>
    <w:rsid w:val="001C5A2D"/>
    <w:rsid w:val="001D1613"/>
    <w:rsid w:val="001D42EB"/>
    <w:rsid w:val="001D771A"/>
    <w:rsid w:val="001E0DC9"/>
    <w:rsid w:val="001E3AF4"/>
    <w:rsid w:val="001E4688"/>
    <w:rsid w:val="001E600A"/>
    <w:rsid w:val="001F09B9"/>
    <w:rsid w:val="001F0A76"/>
    <w:rsid w:val="001F0F7B"/>
    <w:rsid w:val="001F3441"/>
    <w:rsid w:val="001F54DF"/>
    <w:rsid w:val="001F7F9A"/>
    <w:rsid w:val="002010B6"/>
    <w:rsid w:val="00207294"/>
    <w:rsid w:val="0020776C"/>
    <w:rsid w:val="00210966"/>
    <w:rsid w:val="002116A1"/>
    <w:rsid w:val="00211A74"/>
    <w:rsid w:val="00212BC6"/>
    <w:rsid w:val="0021402F"/>
    <w:rsid w:val="002141DD"/>
    <w:rsid w:val="00215B66"/>
    <w:rsid w:val="00220225"/>
    <w:rsid w:val="00225229"/>
    <w:rsid w:val="0022599A"/>
    <w:rsid w:val="00225C5F"/>
    <w:rsid w:val="0022785C"/>
    <w:rsid w:val="00227E7A"/>
    <w:rsid w:val="0023140A"/>
    <w:rsid w:val="00234C85"/>
    <w:rsid w:val="00234F89"/>
    <w:rsid w:val="00235C3B"/>
    <w:rsid w:val="00236CB4"/>
    <w:rsid w:val="002372A5"/>
    <w:rsid w:val="002379B5"/>
    <w:rsid w:val="00240336"/>
    <w:rsid w:val="00240C3C"/>
    <w:rsid w:val="00240E33"/>
    <w:rsid w:val="002421DE"/>
    <w:rsid w:val="00244A2E"/>
    <w:rsid w:val="002451A2"/>
    <w:rsid w:val="00246CD6"/>
    <w:rsid w:val="002476EF"/>
    <w:rsid w:val="00247CD1"/>
    <w:rsid w:val="00250635"/>
    <w:rsid w:val="00250C7C"/>
    <w:rsid w:val="00250EE1"/>
    <w:rsid w:val="0025175D"/>
    <w:rsid w:val="00257EB4"/>
    <w:rsid w:val="00260F38"/>
    <w:rsid w:val="00262956"/>
    <w:rsid w:val="00262E30"/>
    <w:rsid w:val="002715B4"/>
    <w:rsid w:val="00272248"/>
    <w:rsid w:val="002749E2"/>
    <w:rsid w:val="00276213"/>
    <w:rsid w:val="00276746"/>
    <w:rsid w:val="00276C47"/>
    <w:rsid w:val="00277A8A"/>
    <w:rsid w:val="00280C20"/>
    <w:rsid w:val="00282075"/>
    <w:rsid w:val="002852A4"/>
    <w:rsid w:val="00285E1C"/>
    <w:rsid w:val="0028691A"/>
    <w:rsid w:val="00290035"/>
    <w:rsid w:val="00290643"/>
    <w:rsid w:val="002907FF"/>
    <w:rsid w:val="0029333C"/>
    <w:rsid w:val="0029376A"/>
    <w:rsid w:val="0029394F"/>
    <w:rsid w:val="002949FB"/>
    <w:rsid w:val="00296576"/>
    <w:rsid w:val="00296651"/>
    <w:rsid w:val="002A10A2"/>
    <w:rsid w:val="002A1E4D"/>
    <w:rsid w:val="002A43B6"/>
    <w:rsid w:val="002A5E15"/>
    <w:rsid w:val="002A7D55"/>
    <w:rsid w:val="002B032E"/>
    <w:rsid w:val="002B3559"/>
    <w:rsid w:val="002B423E"/>
    <w:rsid w:val="002B7BD4"/>
    <w:rsid w:val="002C10DC"/>
    <w:rsid w:val="002C1D3E"/>
    <w:rsid w:val="002C3375"/>
    <w:rsid w:val="002C385A"/>
    <w:rsid w:val="002C40B5"/>
    <w:rsid w:val="002C49AF"/>
    <w:rsid w:val="002C77FB"/>
    <w:rsid w:val="002C7CE6"/>
    <w:rsid w:val="002D002F"/>
    <w:rsid w:val="002D1151"/>
    <w:rsid w:val="002D53D3"/>
    <w:rsid w:val="002D766B"/>
    <w:rsid w:val="002D7D12"/>
    <w:rsid w:val="002D7DFA"/>
    <w:rsid w:val="002E025C"/>
    <w:rsid w:val="002E102C"/>
    <w:rsid w:val="002E1194"/>
    <w:rsid w:val="002E1D27"/>
    <w:rsid w:val="002E1EBB"/>
    <w:rsid w:val="002E290A"/>
    <w:rsid w:val="002E3F0B"/>
    <w:rsid w:val="002E765A"/>
    <w:rsid w:val="002E7C3C"/>
    <w:rsid w:val="002F15F3"/>
    <w:rsid w:val="002F2F68"/>
    <w:rsid w:val="002F4744"/>
    <w:rsid w:val="002F7B7B"/>
    <w:rsid w:val="00300EA7"/>
    <w:rsid w:val="00301743"/>
    <w:rsid w:val="003026C7"/>
    <w:rsid w:val="00302BB7"/>
    <w:rsid w:val="00302F5F"/>
    <w:rsid w:val="003117F8"/>
    <w:rsid w:val="003131FD"/>
    <w:rsid w:val="00321BBD"/>
    <w:rsid w:val="00323D19"/>
    <w:rsid w:val="00326294"/>
    <w:rsid w:val="003275D5"/>
    <w:rsid w:val="00331ADA"/>
    <w:rsid w:val="003335AD"/>
    <w:rsid w:val="003355B6"/>
    <w:rsid w:val="00344A98"/>
    <w:rsid w:val="003460A7"/>
    <w:rsid w:val="003506A8"/>
    <w:rsid w:val="00355161"/>
    <w:rsid w:val="00355B82"/>
    <w:rsid w:val="00355E2A"/>
    <w:rsid w:val="00357246"/>
    <w:rsid w:val="0036103F"/>
    <w:rsid w:val="003639EB"/>
    <w:rsid w:val="00370086"/>
    <w:rsid w:val="00370156"/>
    <w:rsid w:val="003717A7"/>
    <w:rsid w:val="003775CD"/>
    <w:rsid w:val="00382011"/>
    <w:rsid w:val="0038462D"/>
    <w:rsid w:val="0038529D"/>
    <w:rsid w:val="00386A03"/>
    <w:rsid w:val="003921A5"/>
    <w:rsid w:val="003949AB"/>
    <w:rsid w:val="00394AD3"/>
    <w:rsid w:val="003A0D69"/>
    <w:rsid w:val="003A1916"/>
    <w:rsid w:val="003A273C"/>
    <w:rsid w:val="003A3B73"/>
    <w:rsid w:val="003A4866"/>
    <w:rsid w:val="003A4883"/>
    <w:rsid w:val="003A4A46"/>
    <w:rsid w:val="003A615C"/>
    <w:rsid w:val="003A6E5E"/>
    <w:rsid w:val="003B0A45"/>
    <w:rsid w:val="003B0B74"/>
    <w:rsid w:val="003B3689"/>
    <w:rsid w:val="003B40B1"/>
    <w:rsid w:val="003B650F"/>
    <w:rsid w:val="003B7324"/>
    <w:rsid w:val="003C16A0"/>
    <w:rsid w:val="003C1720"/>
    <w:rsid w:val="003C1F3F"/>
    <w:rsid w:val="003C2494"/>
    <w:rsid w:val="003C4F62"/>
    <w:rsid w:val="003C6E59"/>
    <w:rsid w:val="003C73F8"/>
    <w:rsid w:val="003D59AD"/>
    <w:rsid w:val="003D5B4F"/>
    <w:rsid w:val="003D6B96"/>
    <w:rsid w:val="003E3991"/>
    <w:rsid w:val="003E3BAD"/>
    <w:rsid w:val="003E4846"/>
    <w:rsid w:val="003E6D06"/>
    <w:rsid w:val="003E79E0"/>
    <w:rsid w:val="003F0CB5"/>
    <w:rsid w:val="003F39AC"/>
    <w:rsid w:val="003F39F3"/>
    <w:rsid w:val="003F456F"/>
    <w:rsid w:val="003F4AC6"/>
    <w:rsid w:val="003F76F5"/>
    <w:rsid w:val="003F7DDF"/>
    <w:rsid w:val="00401EDB"/>
    <w:rsid w:val="00403DBC"/>
    <w:rsid w:val="00405831"/>
    <w:rsid w:val="00411549"/>
    <w:rsid w:val="00413FCF"/>
    <w:rsid w:val="004148CB"/>
    <w:rsid w:val="00415A43"/>
    <w:rsid w:val="00416369"/>
    <w:rsid w:val="00416487"/>
    <w:rsid w:val="00417DF1"/>
    <w:rsid w:val="0042034B"/>
    <w:rsid w:val="004227B7"/>
    <w:rsid w:val="00422999"/>
    <w:rsid w:val="00422BE6"/>
    <w:rsid w:val="004249E0"/>
    <w:rsid w:val="0042532F"/>
    <w:rsid w:val="0042647C"/>
    <w:rsid w:val="0042693E"/>
    <w:rsid w:val="00427E02"/>
    <w:rsid w:val="004319B5"/>
    <w:rsid w:val="004333A1"/>
    <w:rsid w:val="00434539"/>
    <w:rsid w:val="00434A60"/>
    <w:rsid w:val="00437488"/>
    <w:rsid w:val="00437FDB"/>
    <w:rsid w:val="00441375"/>
    <w:rsid w:val="00442BD2"/>
    <w:rsid w:val="00443A40"/>
    <w:rsid w:val="00445D44"/>
    <w:rsid w:val="00450AF9"/>
    <w:rsid w:val="00452E76"/>
    <w:rsid w:val="00453A47"/>
    <w:rsid w:val="00454921"/>
    <w:rsid w:val="00454FB5"/>
    <w:rsid w:val="0045660C"/>
    <w:rsid w:val="00457A00"/>
    <w:rsid w:val="00465025"/>
    <w:rsid w:val="00466517"/>
    <w:rsid w:val="00466A2F"/>
    <w:rsid w:val="00466BDE"/>
    <w:rsid w:val="00467FD8"/>
    <w:rsid w:val="004708FD"/>
    <w:rsid w:val="00476884"/>
    <w:rsid w:val="00476D62"/>
    <w:rsid w:val="00477BD8"/>
    <w:rsid w:val="00484537"/>
    <w:rsid w:val="00485235"/>
    <w:rsid w:val="00486F0F"/>
    <w:rsid w:val="004875E6"/>
    <w:rsid w:val="004920A5"/>
    <w:rsid w:val="00493057"/>
    <w:rsid w:val="00494C7A"/>
    <w:rsid w:val="004964AD"/>
    <w:rsid w:val="00496AEA"/>
    <w:rsid w:val="004A08F5"/>
    <w:rsid w:val="004A2307"/>
    <w:rsid w:val="004A4460"/>
    <w:rsid w:val="004A50CC"/>
    <w:rsid w:val="004A523F"/>
    <w:rsid w:val="004A56BE"/>
    <w:rsid w:val="004A5EEC"/>
    <w:rsid w:val="004A6754"/>
    <w:rsid w:val="004B2BAD"/>
    <w:rsid w:val="004B6EFB"/>
    <w:rsid w:val="004C00C5"/>
    <w:rsid w:val="004C20AF"/>
    <w:rsid w:val="004C25CF"/>
    <w:rsid w:val="004C4338"/>
    <w:rsid w:val="004C51EB"/>
    <w:rsid w:val="004C6F47"/>
    <w:rsid w:val="004C7CB7"/>
    <w:rsid w:val="004D1E41"/>
    <w:rsid w:val="004D4CC5"/>
    <w:rsid w:val="004D5C28"/>
    <w:rsid w:val="004D7466"/>
    <w:rsid w:val="004D7B19"/>
    <w:rsid w:val="004E3BAA"/>
    <w:rsid w:val="004E4D7B"/>
    <w:rsid w:val="004E4E43"/>
    <w:rsid w:val="004E5A05"/>
    <w:rsid w:val="004E5F67"/>
    <w:rsid w:val="004E64E1"/>
    <w:rsid w:val="004F0324"/>
    <w:rsid w:val="004F124D"/>
    <w:rsid w:val="004F3818"/>
    <w:rsid w:val="004F3B5C"/>
    <w:rsid w:val="004F51B3"/>
    <w:rsid w:val="004F70DC"/>
    <w:rsid w:val="005015C2"/>
    <w:rsid w:val="00501B0D"/>
    <w:rsid w:val="00503EA5"/>
    <w:rsid w:val="00503FA3"/>
    <w:rsid w:val="00504D25"/>
    <w:rsid w:val="00505088"/>
    <w:rsid w:val="00506EA9"/>
    <w:rsid w:val="00511BDB"/>
    <w:rsid w:val="00511F0A"/>
    <w:rsid w:val="0051297C"/>
    <w:rsid w:val="005137E3"/>
    <w:rsid w:val="0051421B"/>
    <w:rsid w:val="00514A6B"/>
    <w:rsid w:val="0051643F"/>
    <w:rsid w:val="0051681C"/>
    <w:rsid w:val="005241B9"/>
    <w:rsid w:val="005273F5"/>
    <w:rsid w:val="0053002E"/>
    <w:rsid w:val="00530983"/>
    <w:rsid w:val="00531071"/>
    <w:rsid w:val="00532C57"/>
    <w:rsid w:val="0053374A"/>
    <w:rsid w:val="00533869"/>
    <w:rsid w:val="00534A41"/>
    <w:rsid w:val="005357D9"/>
    <w:rsid w:val="0054037B"/>
    <w:rsid w:val="0054051A"/>
    <w:rsid w:val="005457E8"/>
    <w:rsid w:val="005513D5"/>
    <w:rsid w:val="0055185A"/>
    <w:rsid w:val="00551B10"/>
    <w:rsid w:val="00553D61"/>
    <w:rsid w:val="00554F61"/>
    <w:rsid w:val="0055517A"/>
    <w:rsid w:val="005556FF"/>
    <w:rsid w:val="00555944"/>
    <w:rsid w:val="00557726"/>
    <w:rsid w:val="00561216"/>
    <w:rsid w:val="00562F5D"/>
    <w:rsid w:val="00565EDC"/>
    <w:rsid w:val="005661D1"/>
    <w:rsid w:val="00574BCC"/>
    <w:rsid w:val="00575303"/>
    <w:rsid w:val="00576461"/>
    <w:rsid w:val="00580DAD"/>
    <w:rsid w:val="00586EA7"/>
    <w:rsid w:val="00593071"/>
    <w:rsid w:val="00594F64"/>
    <w:rsid w:val="005953B1"/>
    <w:rsid w:val="00595D56"/>
    <w:rsid w:val="00595EA5"/>
    <w:rsid w:val="005A231D"/>
    <w:rsid w:val="005A4AA0"/>
    <w:rsid w:val="005A553A"/>
    <w:rsid w:val="005A5BD6"/>
    <w:rsid w:val="005A64A5"/>
    <w:rsid w:val="005B1203"/>
    <w:rsid w:val="005B3245"/>
    <w:rsid w:val="005B3452"/>
    <w:rsid w:val="005B391B"/>
    <w:rsid w:val="005B426F"/>
    <w:rsid w:val="005B520F"/>
    <w:rsid w:val="005B5C36"/>
    <w:rsid w:val="005B67D0"/>
    <w:rsid w:val="005B6F64"/>
    <w:rsid w:val="005B70B8"/>
    <w:rsid w:val="005C04CE"/>
    <w:rsid w:val="005C0984"/>
    <w:rsid w:val="005C460A"/>
    <w:rsid w:val="005C4FF6"/>
    <w:rsid w:val="005C6A69"/>
    <w:rsid w:val="005D4D04"/>
    <w:rsid w:val="005D6096"/>
    <w:rsid w:val="005D6BA7"/>
    <w:rsid w:val="005E2221"/>
    <w:rsid w:val="005E411E"/>
    <w:rsid w:val="005E4634"/>
    <w:rsid w:val="005E511A"/>
    <w:rsid w:val="005E66D8"/>
    <w:rsid w:val="005E7CF3"/>
    <w:rsid w:val="005F0F30"/>
    <w:rsid w:val="005F1E57"/>
    <w:rsid w:val="005F3941"/>
    <w:rsid w:val="005F5B3A"/>
    <w:rsid w:val="0060115C"/>
    <w:rsid w:val="00604215"/>
    <w:rsid w:val="006043C5"/>
    <w:rsid w:val="00605151"/>
    <w:rsid w:val="006078FE"/>
    <w:rsid w:val="00613E54"/>
    <w:rsid w:val="0061406E"/>
    <w:rsid w:val="006159B6"/>
    <w:rsid w:val="00617040"/>
    <w:rsid w:val="00617449"/>
    <w:rsid w:val="0062271F"/>
    <w:rsid w:val="00623620"/>
    <w:rsid w:val="00623C58"/>
    <w:rsid w:val="00626125"/>
    <w:rsid w:val="00626F99"/>
    <w:rsid w:val="0063062B"/>
    <w:rsid w:val="00631FBF"/>
    <w:rsid w:val="0063416E"/>
    <w:rsid w:val="00634F04"/>
    <w:rsid w:val="00635780"/>
    <w:rsid w:val="00635F66"/>
    <w:rsid w:val="00643D64"/>
    <w:rsid w:val="006449FF"/>
    <w:rsid w:val="0064604A"/>
    <w:rsid w:val="0064629C"/>
    <w:rsid w:val="00651AAF"/>
    <w:rsid w:val="006546CA"/>
    <w:rsid w:val="0065609A"/>
    <w:rsid w:val="00656DE9"/>
    <w:rsid w:val="0066092C"/>
    <w:rsid w:val="006622C9"/>
    <w:rsid w:val="00663E6E"/>
    <w:rsid w:val="006707D0"/>
    <w:rsid w:val="0067235A"/>
    <w:rsid w:val="00672823"/>
    <w:rsid w:val="00673593"/>
    <w:rsid w:val="00675486"/>
    <w:rsid w:val="00677724"/>
    <w:rsid w:val="00680ECC"/>
    <w:rsid w:val="00681548"/>
    <w:rsid w:val="00682F67"/>
    <w:rsid w:val="00683BB5"/>
    <w:rsid w:val="00683CB9"/>
    <w:rsid w:val="00685744"/>
    <w:rsid w:val="00686291"/>
    <w:rsid w:val="00686314"/>
    <w:rsid w:val="006863E3"/>
    <w:rsid w:val="0068662A"/>
    <w:rsid w:val="00686D7E"/>
    <w:rsid w:val="00691870"/>
    <w:rsid w:val="00695948"/>
    <w:rsid w:val="00696D98"/>
    <w:rsid w:val="006976ED"/>
    <w:rsid w:val="006A0423"/>
    <w:rsid w:val="006A0AE8"/>
    <w:rsid w:val="006A2B30"/>
    <w:rsid w:val="006A48D4"/>
    <w:rsid w:val="006A7792"/>
    <w:rsid w:val="006A7F47"/>
    <w:rsid w:val="006B0600"/>
    <w:rsid w:val="006B183D"/>
    <w:rsid w:val="006B2317"/>
    <w:rsid w:val="006B264B"/>
    <w:rsid w:val="006B271B"/>
    <w:rsid w:val="006B5018"/>
    <w:rsid w:val="006C226E"/>
    <w:rsid w:val="006C2536"/>
    <w:rsid w:val="006C2685"/>
    <w:rsid w:val="006C46A1"/>
    <w:rsid w:val="006C4706"/>
    <w:rsid w:val="006D071E"/>
    <w:rsid w:val="006D2D7A"/>
    <w:rsid w:val="006D2D85"/>
    <w:rsid w:val="006D397B"/>
    <w:rsid w:val="006D4B5A"/>
    <w:rsid w:val="006D5809"/>
    <w:rsid w:val="006D6CC5"/>
    <w:rsid w:val="006D6FE7"/>
    <w:rsid w:val="006E0203"/>
    <w:rsid w:val="006E3EDF"/>
    <w:rsid w:val="006E4BEE"/>
    <w:rsid w:val="006E786E"/>
    <w:rsid w:val="006F29D3"/>
    <w:rsid w:val="006F312D"/>
    <w:rsid w:val="006F479B"/>
    <w:rsid w:val="00701BF5"/>
    <w:rsid w:val="00703462"/>
    <w:rsid w:val="00704A76"/>
    <w:rsid w:val="00704C45"/>
    <w:rsid w:val="00705580"/>
    <w:rsid w:val="00705F9B"/>
    <w:rsid w:val="00706CD1"/>
    <w:rsid w:val="00710F28"/>
    <w:rsid w:val="00713185"/>
    <w:rsid w:val="007145F6"/>
    <w:rsid w:val="00716032"/>
    <w:rsid w:val="00722ECD"/>
    <w:rsid w:val="00724A11"/>
    <w:rsid w:val="007300BB"/>
    <w:rsid w:val="00733491"/>
    <w:rsid w:val="00734B5A"/>
    <w:rsid w:val="00734D4C"/>
    <w:rsid w:val="00734D83"/>
    <w:rsid w:val="00736999"/>
    <w:rsid w:val="00740F83"/>
    <w:rsid w:val="0074248F"/>
    <w:rsid w:val="00742E72"/>
    <w:rsid w:val="00744EA0"/>
    <w:rsid w:val="00745AF3"/>
    <w:rsid w:val="00746A95"/>
    <w:rsid w:val="00751D36"/>
    <w:rsid w:val="00752D35"/>
    <w:rsid w:val="00754845"/>
    <w:rsid w:val="007550B3"/>
    <w:rsid w:val="00755977"/>
    <w:rsid w:val="00757DBE"/>
    <w:rsid w:val="00761EC4"/>
    <w:rsid w:val="00763828"/>
    <w:rsid w:val="007643F9"/>
    <w:rsid w:val="0076482D"/>
    <w:rsid w:val="00764859"/>
    <w:rsid w:val="00765C98"/>
    <w:rsid w:val="00767BAC"/>
    <w:rsid w:val="00767BDF"/>
    <w:rsid w:val="00770952"/>
    <w:rsid w:val="00773D0F"/>
    <w:rsid w:val="00774A07"/>
    <w:rsid w:val="00776BD9"/>
    <w:rsid w:val="00777284"/>
    <w:rsid w:val="007776A5"/>
    <w:rsid w:val="007779B4"/>
    <w:rsid w:val="00777CE8"/>
    <w:rsid w:val="007802D9"/>
    <w:rsid w:val="0078099C"/>
    <w:rsid w:val="00780DE2"/>
    <w:rsid w:val="00783398"/>
    <w:rsid w:val="00784B4F"/>
    <w:rsid w:val="0079235E"/>
    <w:rsid w:val="007960E0"/>
    <w:rsid w:val="0079786D"/>
    <w:rsid w:val="007A0349"/>
    <w:rsid w:val="007A4B7E"/>
    <w:rsid w:val="007A6E2B"/>
    <w:rsid w:val="007A7DCA"/>
    <w:rsid w:val="007B0872"/>
    <w:rsid w:val="007B323C"/>
    <w:rsid w:val="007B38A1"/>
    <w:rsid w:val="007B4F2A"/>
    <w:rsid w:val="007C0A1F"/>
    <w:rsid w:val="007C3778"/>
    <w:rsid w:val="007C4E37"/>
    <w:rsid w:val="007C4EF0"/>
    <w:rsid w:val="007D0334"/>
    <w:rsid w:val="007D216F"/>
    <w:rsid w:val="007D40D7"/>
    <w:rsid w:val="007D453A"/>
    <w:rsid w:val="007D7E88"/>
    <w:rsid w:val="007D7EC5"/>
    <w:rsid w:val="007E26C8"/>
    <w:rsid w:val="007E47A2"/>
    <w:rsid w:val="007E563C"/>
    <w:rsid w:val="007E6F25"/>
    <w:rsid w:val="007F1D29"/>
    <w:rsid w:val="007F28B3"/>
    <w:rsid w:val="007F35CE"/>
    <w:rsid w:val="007F4097"/>
    <w:rsid w:val="007F4CAE"/>
    <w:rsid w:val="007F7629"/>
    <w:rsid w:val="00802B33"/>
    <w:rsid w:val="00803074"/>
    <w:rsid w:val="00805068"/>
    <w:rsid w:val="008069E1"/>
    <w:rsid w:val="008076CB"/>
    <w:rsid w:val="00811D65"/>
    <w:rsid w:val="008121E0"/>
    <w:rsid w:val="00820DBF"/>
    <w:rsid w:val="008216F4"/>
    <w:rsid w:val="008219FE"/>
    <w:rsid w:val="008270DF"/>
    <w:rsid w:val="00832F5D"/>
    <w:rsid w:val="00834E17"/>
    <w:rsid w:val="0083520B"/>
    <w:rsid w:val="008361DA"/>
    <w:rsid w:val="00836AFF"/>
    <w:rsid w:val="00841336"/>
    <w:rsid w:val="00843B7F"/>
    <w:rsid w:val="00845BE3"/>
    <w:rsid w:val="00850831"/>
    <w:rsid w:val="00850F5D"/>
    <w:rsid w:val="00851630"/>
    <w:rsid w:val="00852823"/>
    <w:rsid w:val="00853059"/>
    <w:rsid w:val="008534CF"/>
    <w:rsid w:val="00853F77"/>
    <w:rsid w:val="008540D0"/>
    <w:rsid w:val="00854D92"/>
    <w:rsid w:val="008565A2"/>
    <w:rsid w:val="00856FAE"/>
    <w:rsid w:val="0085747C"/>
    <w:rsid w:val="00862768"/>
    <w:rsid w:val="008627E2"/>
    <w:rsid w:val="00862847"/>
    <w:rsid w:val="008629B9"/>
    <w:rsid w:val="008648C5"/>
    <w:rsid w:val="00864A9A"/>
    <w:rsid w:val="00864AA5"/>
    <w:rsid w:val="00865A45"/>
    <w:rsid w:val="00866B3E"/>
    <w:rsid w:val="008708D5"/>
    <w:rsid w:val="00871FA5"/>
    <w:rsid w:val="0087753A"/>
    <w:rsid w:val="00881B8D"/>
    <w:rsid w:val="00882684"/>
    <w:rsid w:val="008836AF"/>
    <w:rsid w:val="00885801"/>
    <w:rsid w:val="008923A4"/>
    <w:rsid w:val="00894DF5"/>
    <w:rsid w:val="008951E0"/>
    <w:rsid w:val="008963FE"/>
    <w:rsid w:val="008A36B3"/>
    <w:rsid w:val="008B0E10"/>
    <w:rsid w:val="008B2509"/>
    <w:rsid w:val="008B31A8"/>
    <w:rsid w:val="008B7A7D"/>
    <w:rsid w:val="008C673B"/>
    <w:rsid w:val="008C7644"/>
    <w:rsid w:val="008D5CA3"/>
    <w:rsid w:val="008D5EEE"/>
    <w:rsid w:val="008D614A"/>
    <w:rsid w:val="008D6954"/>
    <w:rsid w:val="008D7115"/>
    <w:rsid w:val="008E15C3"/>
    <w:rsid w:val="008E1B6E"/>
    <w:rsid w:val="008E67BF"/>
    <w:rsid w:val="008F0A30"/>
    <w:rsid w:val="008F31D4"/>
    <w:rsid w:val="008F36C7"/>
    <w:rsid w:val="008F3F60"/>
    <w:rsid w:val="008F621A"/>
    <w:rsid w:val="008F6A2F"/>
    <w:rsid w:val="008F72F3"/>
    <w:rsid w:val="008F7E7A"/>
    <w:rsid w:val="009041ED"/>
    <w:rsid w:val="009114E9"/>
    <w:rsid w:val="00911566"/>
    <w:rsid w:val="0091176F"/>
    <w:rsid w:val="00912272"/>
    <w:rsid w:val="00914EEB"/>
    <w:rsid w:val="00915223"/>
    <w:rsid w:val="0091714C"/>
    <w:rsid w:val="00917D05"/>
    <w:rsid w:val="00920017"/>
    <w:rsid w:val="00921919"/>
    <w:rsid w:val="00921D18"/>
    <w:rsid w:val="00923E8E"/>
    <w:rsid w:val="00925E1C"/>
    <w:rsid w:val="00926386"/>
    <w:rsid w:val="0092648E"/>
    <w:rsid w:val="00926875"/>
    <w:rsid w:val="00926AE9"/>
    <w:rsid w:val="009307EC"/>
    <w:rsid w:val="00931E81"/>
    <w:rsid w:val="0093211A"/>
    <w:rsid w:val="00933E72"/>
    <w:rsid w:val="00934845"/>
    <w:rsid w:val="00937954"/>
    <w:rsid w:val="00937BD1"/>
    <w:rsid w:val="009410DD"/>
    <w:rsid w:val="00941D2B"/>
    <w:rsid w:val="0094698A"/>
    <w:rsid w:val="00950290"/>
    <w:rsid w:val="00952F5C"/>
    <w:rsid w:val="0095376C"/>
    <w:rsid w:val="00955C53"/>
    <w:rsid w:val="0095603C"/>
    <w:rsid w:val="00961654"/>
    <w:rsid w:val="0096353D"/>
    <w:rsid w:val="0096564F"/>
    <w:rsid w:val="00966533"/>
    <w:rsid w:val="00971AA2"/>
    <w:rsid w:val="00974654"/>
    <w:rsid w:val="00977554"/>
    <w:rsid w:val="009778E3"/>
    <w:rsid w:val="009805C4"/>
    <w:rsid w:val="00980E34"/>
    <w:rsid w:val="00982AE8"/>
    <w:rsid w:val="0098633C"/>
    <w:rsid w:val="00986495"/>
    <w:rsid w:val="00986854"/>
    <w:rsid w:val="00986EDB"/>
    <w:rsid w:val="009929BB"/>
    <w:rsid w:val="0099640D"/>
    <w:rsid w:val="009A0797"/>
    <w:rsid w:val="009A0856"/>
    <w:rsid w:val="009A436C"/>
    <w:rsid w:val="009A4BE7"/>
    <w:rsid w:val="009A7E0B"/>
    <w:rsid w:val="009B0E2A"/>
    <w:rsid w:val="009B18BD"/>
    <w:rsid w:val="009B217A"/>
    <w:rsid w:val="009B2A1D"/>
    <w:rsid w:val="009B3D38"/>
    <w:rsid w:val="009B498E"/>
    <w:rsid w:val="009B7BB3"/>
    <w:rsid w:val="009C06F7"/>
    <w:rsid w:val="009C120E"/>
    <w:rsid w:val="009C135B"/>
    <w:rsid w:val="009C2DB2"/>
    <w:rsid w:val="009C624E"/>
    <w:rsid w:val="009C7AEB"/>
    <w:rsid w:val="009D11B0"/>
    <w:rsid w:val="009D168B"/>
    <w:rsid w:val="009D1737"/>
    <w:rsid w:val="009D2DBC"/>
    <w:rsid w:val="009D4FF5"/>
    <w:rsid w:val="009D57D8"/>
    <w:rsid w:val="009D58AE"/>
    <w:rsid w:val="009E15EE"/>
    <w:rsid w:val="009E26DA"/>
    <w:rsid w:val="009E2CA6"/>
    <w:rsid w:val="009E37E4"/>
    <w:rsid w:val="009E44EE"/>
    <w:rsid w:val="009F17A2"/>
    <w:rsid w:val="009F1B2F"/>
    <w:rsid w:val="009F23E5"/>
    <w:rsid w:val="009F41B1"/>
    <w:rsid w:val="009F5DEF"/>
    <w:rsid w:val="00A00BDE"/>
    <w:rsid w:val="00A012FD"/>
    <w:rsid w:val="00A01F3F"/>
    <w:rsid w:val="00A047ED"/>
    <w:rsid w:val="00A06A01"/>
    <w:rsid w:val="00A06BC0"/>
    <w:rsid w:val="00A07B7B"/>
    <w:rsid w:val="00A10B57"/>
    <w:rsid w:val="00A11378"/>
    <w:rsid w:val="00A12351"/>
    <w:rsid w:val="00A1296C"/>
    <w:rsid w:val="00A16122"/>
    <w:rsid w:val="00A16AD8"/>
    <w:rsid w:val="00A16DFE"/>
    <w:rsid w:val="00A2168D"/>
    <w:rsid w:val="00A216A0"/>
    <w:rsid w:val="00A22BF8"/>
    <w:rsid w:val="00A23877"/>
    <w:rsid w:val="00A2666D"/>
    <w:rsid w:val="00A302DD"/>
    <w:rsid w:val="00A33F93"/>
    <w:rsid w:val="00A3505D"/>
    <w:rsid w:val="00A36D95"/>
    <w:rsid w:val="00A375B5"/>
    <w:rsid w:val="00A37F07"/>
    <w:rsid w:val="00A416F6"/>
    <w:rsid w:val="00A4319C"/>
    <w:rsid w:val="00A453AD"/>
    <w:rsid w:val="00A45704"/>
    <w:rsid w:val="00A46FD4"/>
    <w:rsid w:val="00A47820"/>
    <w:rsid w:val="00A50DB3"/>
    <w:rsid w:val="00A5252D"/>
    <w:rsid w:val="00A572C0"/>
    <w:rsid w:val="00A605FB"/>
    <w:rsid w:val="00A62823"/>
    <w:rsid w:val="00A643BF"/>
    <w:rsid w:val="00A64927"/>
    <w:rsid w:val="00A65938"/>
    <w:rsid w:val="00A70164"/>
    <w:rsid w:val="00A71A23"/>
    <w:rsid w:val="00A7239A"/>
    <w:rsid w:val="00A723E5"/>
    <w:rsid w:val="00A72D12"/>
    <w:rsid w:val="00A733B0"/>
    <w:rsid w:val="00A74378"/>
    <w:rsid w:val="00A7511D"/>
    <w:rsid w:val="00A7649F"/>
    <w:rsid w:val="00A7699A"/>
    <w:rsid w:val="00A76EF5"/>
    <w:rsid w:val="00A77B23"/>
    <w:rsid w:val="00A80064"/>
    <w:rsid w:val="00A8225E"/>
    <w:rsid w:val="00A83FA0"/>
    <w:rsid w:val="00A8421F"/>
    <w:rsid w:val="00A84EDD"/>
    <w:rsid w:val="00A91189"/>
    <w:rsid w:val="00A93782"/>
    <w:rsid w:val="00A943F1"/>
    <w:rsid w:val="00A9487C"/>
    <w:rsid w:val="00A97A83"/>
    <w:rsid w:val="00A97C65"/>
    <w:rsid w:val="00AA0689"/>
    <w:rsid w:val="00AA335A"/>
    <w:rsid w:val="00AA3DF4"/>
    <w:rsid w:val="00AA6BB7"/>
    <w:rsid w:val="00AA6DA7"/>
    <w:rsid w:val="00AB1548"/>
    <w:rsid w:val="00AB1E56"/>
    <w:rsid w:val="00AB2585"/>
    <w:rsid w:val="00AB655E"/>
    <w:rsid w:val="00AB6643"/>
    <w:rsid w:val="00AB6BAA"/>
    <w:rsid w:val="00AB7261"/>
    <w:rsid w:val="00AC097B"/>
    <w:rsid w:val="00AC51B7"/>
    <w:rsid w:val="00AC76FB"/>
    <w:rsid w:val="00AC7779"/>
    <w:rsid w:val="00AD33E3"/>
    <w:rsid w:val="00AD3B1F"/>
    <w:rsid w:val="00AD4581"/>
    <w:rsid w:val="00AD45E8"/>
    <w:rsid w:val="00AD46A9"/>
    <w:rsid w:val="00AD7304"/>
    <w:rsid w:val="00AD7561"/>
    <w:rsid w:val="00AE0DEA"/>
    <w:rsid w:val="00AE2285"/>
    <w:rsid w:val="00AE43A6"/>
    <w:rsid w:val="00AE49F8"/>
    <w:rsid w:val="00AE5AD4"/>
    <w:rsid w:val="00AE5C80"/>
    <w:rsid w:val="00AE6E06"/>
    <w:rsid w:val="00AF1F69"/>
    <w:rsid w:val="00AF36EA"/>
    <w:rsid w:val="00AF4C7E"/>
    <w:rsid w:val="00AF5854"/>
    <w:rsid w:val="00AF61F3"/>
    <w:rsid w:val="00AF6317"/>
    <w:rsid w:val="00AF65FE"/>
    <w:rsid w:val="00AF6999"/>
    <w:rsid w:val="00B06545"/>
    <w:rsid w:val="00B13106"/>
    <w:rsid w:val="00B147E7"/>
    <w:rsid w:val="00B14844"/>
    <w:rsid w:val="00B15A17"/>
    <w:rsid w:val="00B16B76"/>
    <w:rsid w:val="00B16F82"/>
    <w:rsid w:val="00B234D0"/>
    <w:rsid w:val="00B24502"/>
    <w:rsid w:val="00B27D23"/>
    <w:rsid w:val="00B327DD"/>
    <w:rsid w:val="00B32A42"/>
    <w:rsid w:val="00B35994"/>
    <w:rsid w:val="00B400BD"/>
    <w:rsid w:val="00B4283F"/>
    <w:rsid w:val="00B45C6E"/>
    <w:rsid w:val="00B509C6"/>
    <w:rsid w:val="00B563DF"/>
    <w:rsid w:val="00B61A3B"/>
    <w:rsid w:val="00B65941"/>
    <w:rsid w:val="00B65E40"/>
    <w:rsid w:val="00B65FFB"/>
    <w:rsid w:val="00B6642D"/>
    <w:rsid w:val="00B70BB7"/>
    <w:rsid w:val="00B7284A"/>
    <w:rsid w:val="00B7768E"/>
    <w:rsid w:val="00B82CCD"/>
    <w:rsid w:val="00B84443"/>
    <w:rsid w:val="00B84B89"/>
    <w:rsid w:val="00B85301"/>
    <w:rsid w:val="00B873DE"/>
    <w:rsid w:val="00B928AF"/>
    <w:rsid w:val="00B9408B"/>
    <w:rsid w:val="00B95352"/>
    <w:rsid w:val="00B9737C"/>
    <w:rsid w:val="00B974BB"/>
    <w:rsid w:val="00BA00CC"/>
    <w:rsid w:val="00BA2366"/>
    <w:rsid w:val="00BA273B"/>
    <w:rsid w:val="00BA2CDD"/>
    <w:rsid w:val="00BA40A0"/>
    <w:rsid w:val="00BA430F"/>
    <w:rsid w:val="00BA6E77"/>
    <w:rsid w:val="00BA7614"/>
    <w:rsid w:val="00BA77AF"/>
    <w:rsid w:val="00BB121B"/>
    <w:rsid w:val="00BB1683"/>
    <w:rsid w:val="00BB18F3"/>
    <w:rsid w:val="00BB3963"/>
    <w:rsid w:val="00BC14F5"/>
    <w:rsid w:val="00BC26B4"/>
    <w:rsid w:val="00BC3A53"/>
    <w:rsid w:val="00BC5035"/>
    <w:rsid w:val="00BC52C2"/>
    <w:rsid w:val="00BD0A9C"/>
    <w:rsid w:val="00BD1508"/>
    <w:rsid w:val="00BD3543"/>
    <w:rsid w:val="00BD44E4"/>
    <w:rsid w:val="00BD5588"/>
    <w:rsid w:val="00BD6947"/>
    <w:rsid w:val="00BE459F"/>
    <w:rsid w:val="00BE49C9"/>
    <w:rsid w:val="00BE5A38"/>
    <w:rsid w:val="00BE67B1"/>
    <w:rsid w:val="00BE7BEB"/>
    <w:rsid w:val="00BF10F4"/>
    <w:rsid w:val="00BF1733"/>
    <w:rsid w:val="00BF4321"/>
    <w:rsid w:val="00BF7B70"/>
    <w:rsid w:val="00C0338B"/>
    <w:rsid w:val="00C03666"/>
    <w:rsid w:val="00C04485"/>
    <w:rsid w:val="00C04D5F"/>
    <w:rsid w:val="00C065BB"/>
    <w:rsid w:val="00C1169E"/>
    <w:rsid w:val="00C1240A"/>
    <w:rsid w:val="00C15130"/>
    <w:rsid w:val="00C15643"/>
    <w:rsid w:val="00C15B1B"/>
    <w:rsid w:val="00C1640E"/>
    <w:rsid w:val="00C20332"/>
    <w:rsid w:val="00C207DC"/>
    <w:rsid w:val="00C2275B"/>
    <w:rsid w:val="00C22E18"/>
    <w:rsid w:val="00C2396F"/>
    <w:rsid w:val="00C267EE"/>
    <w:rsid w:val="00C2794C"/>
    <w:rsid w:val="00C27AF4"/>
    <w:rsid w:val="00C27F87"/>
    <w:rsid w:val="00C27FB0"/>
    <w:rsid w:val="00C33403"/>
    <w:rsid w:val="00C34497"/>
    <w:rsid w:val="00C35E7C"/>
    <w:rsid w:val="00C36E7D"/>
    <w:rsid w:val="00C372AC"/>
    <w:rsid w:val="00C40942"/>
    <w:rsid w:val="00C4341C"/>
    <w:rsid w:val="00C45928"/>
    <w:rsid w:val="00C50449"/>
    <w:rsid w:val="00C5051A"/>
    <w:rsid w:val="00C50EF9"/>
    <w:rsid w:val="00C5119C"/>
    <w:rsid w:val="00C52378"/>
    <w:rsid w:val="00C530FD"/>
    <w:rsid w:val="00C6028A"/>
    <w:rsid w:val="00C6218A"/>
    <w:rsid w:val="00C64891"/>
    <w:rsid w:val="00C6741C"/>
    <w:rsid w:val="00C709FB"/>
    <w:rsid w:val="00C70DA4"/>
    <w:rsid w:val="00C7126C"/>
    <w:rsid w:val="00C72059"/>
    <w:rsid w:val="00C73E2D"/>
    <w:rsid w:val="00C7765C"/>
    <w:rsid w:val="00C819EE"/>
    <w:rsid w:val="00C81C6D"/>
    <w:rsid w:val="00C8310D"/>
    <w:rsid w:val="00C8452A"/>
    <w:rsid w:val="00C84CA2"/>
    <w:rsid w:val="00C851D1"/>
    <w:rsid w:val="00C85725"/>
    <w:rsid w:val="00C8646A"/>
    <w:rsid w:val="00C873E4"/>
    <w:rsid w:val="00C87A10"/>
    <w:rsid w:val="00C87B35"/>
    <w:rsid w:val="00C92FCA"/>
    <w:rsid w:val="00C930CB"/>
    <w:rsid w:val="00C94ABB"/>
    <w:rsid w:val="00C95C0D"/>
    <w:rsid w:val="00C95E22"/>
    <w:rsid w:val="00CA1291"/>
    <w:rsid w:val="00CA1380"/>
    <w:rsid w:val="00CA31FF"/>
    <w:rsid w:val="00CA397F"/>
    <w:rsid w:val="00CA708E"/>
    <w:rsid w:val="00CA70C0"/>
    <w:rsid w:val="00CA75F6"/>
    <w:rsid w:val="00CB021A"/>
    <w:rsid w:val="00CB6168"/>
    <w:rsid w:val="00CB7068"/>
    <w:rsid w:val="00CB7DF4"/>
    <w:rsid w:val="00CC11C7"/>
    <w:rsid w:val="00CC1E2F"/>
    <w:rsid w:val="00CC1EBD"/>
    <w:rsid w:val="00CC2666"/>
    <w:rsid w:val="00CC3B1B"/>
    <w:rsid w:val="00CC4FB0"/>
    <w:rsid w:val="00CC65DC"/>
    <w:rsid w:val="00CC67D4"/>
    <w:rsid w:val="00CC6EFE"/>
    <w:rsid w:val="00CC7A4F"/>
    <w:rsid w:val="00CD124A"/>
    <w:rsid w:val="00CD1F57"/>
    <w:rsid w:val="00CD2BD5"/>
    <w:rsid w:val="00CD4F43"/>
    <w:rsid w:val="00CD5519"/>
    <w:rsid w:val="00CE0DB4"/>
    <w:rsid w:val="00CE33BD"/>
    <w:rsid w:val="00CF0FD1"/>
    <w:rsid w:val="00CF1A65"/>
    <w:rsid w:val="00CF1CF3"/>
    <w:rsid w:val="00CF2DE8"/>
    <w:rsid w:val="00CF695E"/>
    <w:rsid w:val="00CF7F0A"/>
    <w:rsid w:val="00D01CE2"/>
    <w:rsid w:val="00D0390B"/>
    <w:rsid w:val="00D04A62"/>
    <w:rsid w:val="00D06C15"/>
    <w:rsid w:val="00D0761B"/>
    <w:rsid w:val="00D0764F"/>
    <w:rsid w:val="00D14211"/>
    <w:rsid w:val="00D143FF"/>
    <w:rsid w:val="00D14903"/>
    <w:rsid w:val="00D15973"/>
    <w:rsid w:val="00D237AB"/>
    <w:rsid w:val="00D2465E"/>
    <w:rsid w:val="00D247EB"/>
    <w:rsid w:val="00D24883"/>
    <w:rsid w:val="00D3124A"/>
    <w:rsid w:val="00D32288"/>
    <w:rsid w:val="00D32754"/>
    <w:rsid w:val="00D33FBC"/>
    <w:rsid w:val="00D3431C"/>
    <w:rsid w:val="00D35E2A"/>
    <w:rsid w:val="00D35EAA"/>
    <w:rsid w:val="00D3627C"/>
    <w:rsid w:val="00D379EF"/>
    <w:rsid w:val="00D37E81"/>
    <w:rsid w:val="00D444E4"/>
    <w:rsid w:val="00D518D1"/>
    <w:rsid w:val="00D5253C"/>
    <w:rsid w:val="00D53C53"/>
    <w:rsid w:val="00D53EF3"/>
    <w:rsid w:val="00D544EE"/>
    <w:rsid w:val="00D57D47"/>
    <w:rsid w:val="00D60CA5"/>
    <w:rsid w:val="00D64135"/>
    <w:rsid w:val="00D64D34"/>
    <w:rsid w:val="00D66E63"/>
    <w:rsid w:val="00D670F6"/>
    <w:rsid w:val="00D67DB6"/>
    <w:rsid w:val="00D7106C"/>
    <w:rsid w:val="00D7331C"/>
    <w:rsid w:val="00D76853"/>
    <w:rsid w:val="00D80700"/>
    <w:rsid w:val="00D828B0"/>
    <w:rsid w:val="00D86A73"/>
    <w:rsid w:val="00D86ABC"/>
    <w:rsid w:val="00D873C3"/>
    <w:rsid w:val="00D90AF3"/>
    <w:rsid w:val="00DA021F"/>
    <w:rsid w:val="00DA2537"/>
    <w:rsid w:val="00DA2B25"/>
    <w:rsid w:val="00DA2BE6"/>
    <w:rsid w:val="00DA304A"/>
    <w:rsid w:val="00DA5388"/>
    <w:rsid w:val="00DA538A"/>
    <w:rsid w:val="00DA5725"/>
    <w:rsid w:val="00DA578D"/>
    <w:rsid w:val="00DA57CD"/>
    <w:rsid w:val="00DB03BF"/>
    <w:rsid w:val="00DB227F"/>
    <w:rsid w:val="00DB2E3A"/>
    <w:rsid w:val="00DB75E4"/>
    <w:rsid w:val="00DC31D2"/>
    <w:rsid w:val="00DC419A"/>
    <w:rsid w:val="00DC6AD4"/>
    <w:rsid w:val="00DD4EC0"/>
    <w:rsid w:val="00DD5415"/>
    <w:rsid w:val="00DD5F12"/>
    <w:rsid w:val="00DD738F"/>
    <w:rsid w:val="00DE1B28"/>
    <w:rsid w:val="00DE2859"/>
    <w:rsid w:val="00DE35D4"/>
    <w:rsid w:val="00DE4AAF"/>
    <w:rsid w:val="00DE5FF9"/>
    <w:rsid w:val="00DF4D75"/>
    <w:rsid w:val="00DF7E58"/>
    <w:rsid w:val="00E01FD4"/>
    <w:rsid w:val="00E0289C"/>
    <w:rsid w:val="00E03237"/>
    <w:rsid w:val="00E03D38"/>
    <w:rsid w:val="00E06024"/>
    <w:rsid w:val="00E0612B"/>
    <w:rsid w:val="00E07012"/>
    <w:rsid w:val="00E103C8"/>
    <w:rsid w:val="00E136C5"/>
    <w:rsid w:val="00E16175"/>
    <w:rsid w:val="00E16F10"/>
    <w:rsid w:val="00E16F84"/>
    <w:rsid w:val="00E1747D"/>
    <w:rsid w:val="00E17A61"/>
    <w:rsid w:val="00E20506"/>
    <w:rsid w:val="00E21AB8"/>
    <w:rsid w:val="00E2376E"/>
    <w:rsid w:val="00E25563"/>
    <w:rsid w:val="00E2569E"/>
    <w:rsid w:val="00E263EB"/>
    <w:rsid w:val="00E27190"/>
    <w:rsid w:val="00E27AAB"/>
    <w:rsid w:val="00E31319"/>
    <w:rsid w:val="00E3175C"/>
    <w:rsid w:val="00E33BB7"/>
    <w:rsid w:val="00E34B06"/>
    <w:rsid w:val="00E34B78"/>
    <w:rsid w:val="00E355EC"/>
    <w:rsid w:val="00E35FF0"/>
    <w:rsid w:val="00E41156"/>
    <w:rsid w:val="00E417FE"/>
    <w:rsid w:val="00E466A9"/>
    <w:rsid w:val="00E46AB0"/>
    <w:rsid w:val="00E46B76"/>
    <w:rsid w:val="00E47211"/>
    <w:rsid w:val="00E50681"/>
    <w:rsid w:val="00E50C9D"/>
    <w:rsid w:val="00E51850"/>
    <w:rsid w:val="00E519BE"/>
    <w:rsid w:val="00E551D2"/>
    <w:rsid w:val="00E571F7"/>
    <w:rsid w:val="00E62858"/>
    <w:rsid w:val="00E62D4B"/>
    <w:rsid w:val="00E63931"/>
    <w:rsid w:val="00E64E4A"/>
    <w:rsid w:val="00E655B8"/>
    <w:rsid w:val="00E65E28"/>
    <w:rsid w:val="00E65F90"/>
    <w:rsid w:val="00E720B6"/>
    <w:rsid w:val="00E73F71"/>
    <w:rsid w:val="00E76D56"/>
    <w:rsid w:val="00E77A3B"/>
    <w:rsid w:val="00E82EE2"/>
    <w:rsid w:val="00E85E1B"/>
    <w:rsid w:val="00E87077"/>
    <w:rsid w:val="00E8782C"/>
    <w:rsid w:val="00E9076F"/>
    <w:rsid w:val="00E908CA"/>
    <w:rsid w:val="00E9268A"/>
    <w:rsid w:val="00E9470A"/>
    <w:rsid w:val="00E9514D"/>
    <w:rsid w:val="00E96599"/>
    <w:rsid w:val="00E96C56"/>
    <w:rsid w:val="00EA0351"/>
    <w:rsid w:val="00EA0389"/>
    <w:rsid w:val="00EA113A"/>
    <w:rsid w:val="00EA4D01"/>
    <w:rsid w:val="00EA5109"/>
    <w:rsid w:val="00EA532B"/>
    <w:rsid w:val="00EA6275"/>
    <w:rsid w:val="00EA7D3E"/>
    <w:rsid w:val="00EB1FFD"/>
    <w:rsid w:val="00EB2212"/>
    <w:rsid w:val="00EB3A17"/>
    <w:rsid w:val="00EB3D06"/>
    <w:rsid w:val="00EC361C"/>
    <w:rsid w:val="00EC565F"/>
    <w:rsid w:val="00EC691F"/>
    <w:rsid w:val="00ED361A"/>
    <w:rsid w:val="00ED439C"/>
    <w:rsid w:val="00ED657B"/>
    <w:rsid w:val="00ED682C"/>
    <w:rsid w:val="00EE5579"/>
    <w:rsid w:val="00EE5B90"/>
    <w:rsid w:val="00EE672F"/>
    <w:rsid w:val="00EE6C3D"/>
    <w:rsid w:val="00EE701B"/>
    <w:rsid w:val="00EE74A0"/>
    <w:rsid w:val="00EF660A"/>
    <w:rsid w:val="00EF7C31"/>
    <w:rsid w:val="00F000C3"/>
    <w:rsid w:val="00F03DFB"/>
    <w:rsid w:val="00F04625"/>
    <w:rsid w:val="00F05EDA"/>
    <w:rsid w:val="00F07331"/>
    <w:rsid w:val="00F07403"/>
    <w:rsid w:val="00F1029C"/>
    <w:rsid w:val="00F14ED7"/>
    <w:rsid w:val="00F20471"/>
    <w:rsid w:val="00F205CF"/>
    <w:rsid w:val="00F2072E"/>
    <w:rsid w:val="00F24C2C"/>
    <w:rsid w:val="00F2552F"/>
    <w:rsid w:val="00F27093"/>
    <w:rsid w:val="00F270CB"/>
    <w:rsid w:val="00F326CC"/>
    <w:rsid w:val="00F328A6"/>
    <w:rsid w:val="00F33284"/>
    <w:rsid w:val="00F337D4"/>
    <w:rsid w:val="00F34F07"/>
    <w:rsid w:val="00F41CDD"/>
    <w:rsid w:val="00F42485"/>
    <w:rsid w:val="00F44C1C"/>
    <w:rsid w:val="00F45C3C"/>
    <w:rsid w:val="00F52F52"/>
    <w:rsid w:val="00F5636C"/>
    <w:rsid w:val="00F570F9"/>
    <w:rsid w:val="00F5751A"/>
    <w:rsid w:val="00F600FC"/>
    <w:rsid w:val="00F60EAF"/>
    <w:rsid w:val="00F658D3"/>
    <w:rsid w:val="00F65BA3"/>
    <w:rsid w:val="00F6672C"/>
    <w:rsid w:val="00F6706E"/>
    <w:rsid w:val="00F67DCE"/>
    <w:rsid w:val="00F7073D"/>
    <w:rsid w:val="00F70857"/>
    <w:rsid w:val="00F7089C"/>
    <w:rsid w:val="00F70C61"/>
    <w:rsid w:val="00F73F75"/>
    <w:rsid w:val="00F75593"/>
    <w:rsid w:val="00F80047"/>
    <w:rsid w:val="00F801C5"/>
    <w:rsid w:val="00F81521"/>
    <w:rsid w:val="00F8492F"/>
    <w:rsid w:val="00F85B4F"/>
    <w:rsid w:val="00F85D42"/>
    <w:rsid w:val="00F91326"/>
    <w:rsid w:val="00F918A9"/>
    <w:rsid w:val="00F9199A"/>
    <w:rsid w:val="00F93EBE"/>
    <w:rsid w:val="00F94FEA"/>
    <w:rsid w:val="00F958C2"/>
    <w:rsid w:val="00F958EE"/>
    <w:rsid w:val="00F95B89"/>
    <w:rsid w:val="00F97250"/>
    <w:rsid w:val="00F97B61"/>
    <w:rsid w:val="00FA1951"/>
    <w:rsid w:val="00FA1C02"/>
    <w:rsid w:val="00FA2B73"/>
    <w:rsid w:val="00FA3253"/>
    <w:rsid w:val="00FA3CE8"/>
    <w:rsid w:val="00FA41A2"/>
    <w:rsid w:val="00FA48F9"/>
    <w:rsid w:val="00FA49A2"/>
    <w:rsid w:val="00FA5F28"/>
    <w:rsid w:val="00FB28ED"/>
    <w:rsid w:val="00FB3343"/>
    <w:rsid w:val="00FB5CC1"/>
    <w:rsid w:val="00FB7F4D"/>
    <w:rsid w:val="00FC413B"/>
    <w:rsid w:val="00FC5229"/>
    <w:rsid w:val="00FC5F00"/>
    <w:rsid w:val="00FC5F6A"/>
    <w:rsid w:val="00FC7687"/>
    <w:rsid w:val="00FC79D9"/>
    <w:rsid w:val="00FD052F"/>
    <w:rsid w:val="00FD0E19"/>
    <w:rsid w:val="00FD41DF"/>
    <w:rsid w:val="00FD5DB0"/>
    <w:rsid w:val="00FE170D"/>
    <w:rsid w:val="00FE1A86"/>
    <w:rsid w:val="00FE1CA5"/>
    <w:rsid w:val="00FE2853"/>
    <w:rsid w:val="00FE5863"/>
    <w:rsid w:val="00FE5C1D"/>
    <w:rsid w:val="00FE5FF8"/>
    <w:rsid w:val="00FE6A57"/>
    <w:rsid w:val="00FF145F"/>
    <w:rsid w:val="00FF1922"/>
    <w:rsid w:val="00FF3A03"/>
    <w:rsid w:val="00FF46CD"/>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74582"/>
  <w15:docId w15:val="{87B5F97D-CB2C-494C-AD2F-28E1BD61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3E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E8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23E8E"/>
    <w:rPr>
      <w:color w:val="0000FF"/>
      <w:u w:val="single"/>
    </w:rPr>
  </w:style>
  <w:style w:type="paragraph" w:styleId="NormalWeb">
    <w:name w:val="Normal (Web)"/>
    <w:basedOn w:val="Normal"/>
    <w:uiPriority w:val="99"/>
    <w:semiHidden/>
    <w:unhideWhenUsed/>
    <w:rsid w:val="00923E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E8E"/>
    <w:rPr>
      <w:b/>
      <w:bCs/>
    </w:rPr>
  </w:style>
  <w:style w:type="character" w:styleId="Emphasis">
    <w:name w:val="Emphasis"/>
    <w:basedOn w:val="DefaultParagraphFont"/>
    <w:uiPriority w:val="20"/>
    <w:qFormat/>
    <w:rsid w:val="00923E8E"/>
    <w:rPr>
      <w:i/>
      <w:iCs/>
    </w:rPr>
  </w:style>
  <w:style w:type="paragraph" w:styleId="NoSpacing">
    <w:name w:val="No Spacing"/>
    <w:uiPriority w:val="1"/>
    <w:qFormat/>
    <w:rsid w:val="00923E8E"/>
    <w:pPr>
      <w:spacing w:after="0" w:line="240" w:lineRule="auto"/>
    </w:pPr>
  </w:style>
  <w:style w:type="character" w:styleId="UnresolvedMention">
    <w:name w:val="Unresolved Mention"/>
    <w:basedOn w:val="DefaultParagraphFont"/>
    <w:uiPriority w:val="99"/>
    <w:semiHidden/>
    <w:unhideWhenUsed/>
    <w:rsid w:val="002F4744"/>
    <w:rPr>
      <w:color w:val="605E5C"/>
      <w:shd w:val="clear" w:color="auto" w:fill="E1DFDD"/>
    </w:rPr>
  </w:style>
  <w:style w:type="paragraph" w:styleId="Header">
    <w:name w:val="header"/>
    <w:basedOn w:val="Normal"/>
    <w:link w:val="HeaderChar"/>
    <w:uiPriority w:val="99"/>
    <w:unhideWhenUsed/>
    <w:rsid w:val="007F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29"/>
  </w:style>
  <w:style w:type="paragraph" w:styleId="Footer">
    <w:name w:val="footer"/>
    <w:basedOn w:val="Normal"/>
    <w:link w:val="FooterChar"/>
    <w:uiPriority w:val="99"/>
    <w:unhideWhenUsed/>
    <w:rsid w:val="007F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29"/>
  </w:style>
  <w:style w:type="character" w:styleId="PlaceholderText">
    <w:name w:val="Placeholder Text"/>
    <w:basedOn w:val="DefaultParagraphFont"/>
    <w:uiPriority w:val="99"/>
    <w:semiHidden/>
    <w:rsid w:val="00704C45"/>
    <w:rPr>
      <w:color w:val="808080"/>
    </w:rPr>
  </w:style>
  <w:style w:type="paragraph" w:styleId="BalloonText">
    <w:name w:val="Balloon Text"/>
    <w:basedOn w:val="Normal"/>
    <w:link w:val="BalloonTextChar"/>
    <w:uiPriority w:val="99"/>
    <w:semiHidden/>
    <w:unhideWhenUsed/>
    <w:rsid w:val="00C93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CB"/>
    <w:rPr>
      <w:rFonts w:ascii="Segoe UI" w:hAnsi="Segoe UI" w:cs="Segoe UI"/>
      <w:sz w:val="18"/>
      <w:szCs w:val="18"/>
    </w:rPr>
  </w:style>
  <w:style w:type="paragraph" w:styleId="ListParagraph">
    <w:name w:val="List Paragraph"/>
    <w:basedOn w:val="Normal"/>
    <w:uiPriority w:val="34"/>
    <w:qFormat/>
    <w:rsid w:val="00D15973"/>
    <w:pPr>
      <w:ind w:left="720"/>
      <w:contextualSpacing/>
    </w:pPr>
  </w:style>
  <w:style w:type="character" w:styleId="FollowedHyperlink">
    <w:name w:val="FollowedHyperlink"/>
    <w:basedOn w:val="DefaultParagraphFont"/>
    <w:uiPriority w:val="99"/>
    <w:semiHidden/>
    <w:unhideWhenUsed/>
    <w:rsid w:val="00B45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91686">
      <w:bodyDiv w:val="1"/>
      <w:marLeft w:val="0"/>
      <w:marRight w:val="0"/>
      <w:marTop w:val="0"/>
      <w:marBottom w:val="0"/>
      <w:divBdr>
        <w:top w:val="none" w:sz="0" w:space="0" w:color="auto"/>
        <w:left w:val="none" w:sz="0" w:space="0" w:color="auto"/>
        <w:bottom w:val="none" w:sz="0" w:space="0" w:color="auto"/>
        <w:right w:val="none" w:sz="0" w:space="0" w:color="auto"/>
      </w:divBdr>
    </w:div>
    <w:div w:id="957370245">
      <w:bodyDiv w:val="1"/>
      <w:marLeft w:val="0"/>
      <w:marRight w:val="0"/>
      <w:marTop w:val="0"/>
      <w:marBottom w:val="0"/>
      <w:divBdr>
        <w:top w:val="none" w:sz="0" w:space="0" w:color="auto"/>
        <w:left w:val="none" w:sz="0" w:space="0" w:color="auto"/>
        <w:bottom w:val="none" w:sz="0" w:space="0" w:color="auto"/>
        <w:right w:val="none" w:sz="0" w:space="0" w:color="auto"/>
      </w:divBdr>
      <w:divsChild>
        <w:div w:id="77598012">
          <w:marLeft w:val="0"/>
          <w:marRight w:val="0"/>
          <w:marTop w:val="0"/>
          <w:marBottom w:val="0"/>
          <w:divBdr>
            <w:top w:val="none" w:sz="0" w:space="0" w:color="auto"/>
            <w:left w:val="none" w:sz="0" w:space="0" w:color="auto"/>
            <w:bottom w:val="none" w:sz="0" w:space="0" w:color="auto"/>
            <w:right w:val="none" w:sz="0" w:space="0" w:color="auto"/>
          </w:divBdr>
          <w:divsChild>
            <w:div w:id="1690450001">
              <w:marLeft w:val="0"/>
              <w:marRight w:val="0"/>
              <w:marTop w:val="0"/>
              <w:marBottom w:val="0"/>
              <w:divBdr>
                <w:top w:val="none" w:sz="0" w:space="0" w:color="auto"/>
                <w:left w:val="none" w:sz="0" w:space="0" w:color="auto"/>
                <w:bottom w:val="none" w:sz="0" w:space="0" w:color="auto"/>
                <w:right w:val="none" w:sz="0" w:space="0" w:color="auto"/>
              </w:divBdr>
              <w:divsChild>
                <w:div w:id="505483808">
                  <w:marLeft w:val="0"/>
                  <w:marRight w:val="0"/>
                  <w:marTop w:val="0"/>
                  <w:marBottom w:val="0"/>
                  <w:divBdr>
                    <w:top w:val="none" w:sz="0" w:space="0" w:color="auto"/>
                    <w:left w:val="none" w:sz="0" w:space="0" w:color="auto"/>
                    <w:bottom w:val="none" w:sz="0" w:space="0" w:color="auto"/>
                    <w:right w:val="none" w:sz="0" w:space="0" w:color="auto"/>
                  </w:divBdr>
                  <w:divsChild>
                    <w:div w:id="1286348666">
                      <w:marLeft w:val="0"/>
                      <w:marRight w:val="0"/>
                      <w:marTop w:val="0"/>
                      <w:marBottom w:val="0"/>
                      <w:divBdr>
                        <w:top w:val="none" w:sz="0" w:space="0" w:color="auto"/>
                        <w:left w:val="none" w:sz="0" w:space="0" w:color="auto"/>
                        <w:bottom w:val="none" w:sz="0" w:space="0" w:color="auto"/>
                        <w:right w:val="none" w:sz="0" w:space="0" w:color="auto"/>
                      </w:divBdr>
                      <w:divsChild>
                        <w:div w:id="1647004349">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10070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730485">
      <w:bodyDiv w:val="1"/>
      <w:marLeft w:val="0"/>
      <w:marRight w:val="0"/>
      <w:marTop w:val="0"/>
      <w:marBottom w:val="0"/>
      <w:divBdr>
        <w:top w:val="none" w:sz="0" w:space="0" w:color="auto"/>
        <w:left w:val="none" w:sz="0" w:space="0" w:color="auto"/>
        <w:bottom w:val="none" w:sz="0" w:space="0" w:color="auto"/>
        <w:right w:val="none" w:sz="0" w:space="0" w:color="auto"/>
      </w:divBdr>
    </w:div>
    <w:div w:id="1048139527">
      <w:bodyDiv w:val="1"/>
      <w:marLeft w:val="0"/>
      <w:marRight w:val="0"/>
      <w:marTop w:val="0"/>
      <w:marBottom w:val="0"/>
      <w:divBdr>
        <w:top w:val="none" w:sz="0" w:space="0" w:color="auto"/>
        <w:left w:val="none" w:sz="0" w:space="0" w:color="auto"/>
        <w:bottom w:val="none" w:sz="0" w:space="0" w:color="auto"/>
        <w:right w:val="none" w:sz="0" w:space="0" w:color="auto"/>
      </w:divBdr>
    </w:div>
    <w:div w:id="117587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ED0A-567B-493A-B3A5-6114F2A2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Sara</dc:creator>
  <cp:keywords/>
  <dc:description/>
  <cp:lastModifiedBy>Texel, Tim</cp:lastModifiedBy>
  <cp:revision>4</cp:revision>
  <cp:lastPrinted>2025-01-17T17:37:00Z</cp:lastPrinted>
  <dcterms:created xsi:type="dcterms:W3CDTF">2025-02-13T18:43:00Z</dcterms:created>
  <dcterms:modified xsi:type="dcterms:W3CDTF">2025-02-13T22:34:00Z</dcterms:modified>
</cp:coreProperties>
</file>