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E9AF" w14:textId="77777777" w:rsidR="00F20471" w:rsidRDefault="00F20471" w:rsidP="00923E8E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3B617B8" w14:textId="5BC0FD29" w:rsidR="00923E8E" w:rsidRPr="00923E8E" w:rsidRDefault="00923E8E" w:rsidP="00923E8E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23E8E">
        <w:rPr>
          <w:rFonts w:ascii="Times New Roman" w:hAnsi="Times New Roman" w:cs="Times New Roman"/>
          <w:sz w:val="26"/>
          <w:szCs w:val="26"/>
        </w:rPr>
        <w:t>NEBRASKA POWER REVIEW BOARD</w:t>
      </w:r>
    </w:p>
    <w:p w14:paraId="5BB8DF49" w14:textId="6A4771D6" w:rsidR="00923E8E" w:rsidRPr="00923E8E" w:rsidRDefault="00923E8E" w:rsidP="00923E8E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23E8E">
        <w:rPr>
          <w:rFonts w:ascii="Times New Roman" w:hAnsi="Times New Roman" w:cs="Times New Roman"/>
          <w:sz w:val="26"/>
          <w:szCs w:val="26"/>
        </w:rPr>
        <w:t>Minutes of the 8</w:t>
      </w:r>
      <w:r w:rsidR="00AC097B">
        <w:rPr>
          <w:rFonts w:ascii="Times New Roman" w:hAnsi="Times New Roman" w:cs="Times New Roman"/>
          <w:sz w:val="26"/>
          <w:szCs w:val="26"/>
        </w:rPr>
        <w:t>5</w:t>
      </w:r>
      <w:r w:rsidR="00132A64">
        <w:rPr>
          <w:rFonts w:ascii="Times New Roman" w:hAnsi="Times New Roman" w:cs="Times New Roman"/>
          <w:sz w:val="26"/>
          <w:szCs w:val="26"/>
        </w:rPr>
        <w:t>8</w:t>
      </w:r>
      <w:r w:rsidR="00C207DC" w:rsidRPr="00C207D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207DC">
        <w:rPr>
          <w:rFonts w:ascii="Times New Roman" w:hAnsi="Times New Roman" w:cs="Times New Roman"/>
          <w:sz w:val="26"/>
          <w:szCs w:val="26"/>
        </w:rPr>
        <w:t xml:space="preserve"> </w:t>
      </w:r>
      <w:r w:rsidRPr="00923E8E">
        <w:rPr>
          <w:rFonts w:ascii="Times New Roman" w:hAnsi="Times New Roman" w:cs="Times New Roman"/>
          <w:sz w:val="26"/>
          <w:szCs w:val="26"/>
        </w:rPr>
        <w:t>Meeting</w:t>
      </w:r>
    </w:p>
    <w:p w14:paraId="5E5ACD82" w14:textId="7FB43CF1" w:rsidR="00923E8E" w:rsidRDefault="00132A64" w:rsidP="00923E8E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November 15</w:t>
      </w:r>
      <w:r w:rsidR="00E3175C">
        <w:rPr>
          <w:rFonts w:ascii="Times New Roman" w:hAnsi="Times New Roman" w:cs="Times New Roman"/>
          <w:sz w:val="26"/>
          <w:szCs w:val="26"/>
        </w:rPr>
        <w:t>,</w:t>
      </w:r>
      <w:r w:rsidR="00B234D0">
        <w:rPr>
          <w:rFonts w:ascii="Times New Roman" w:hAnsi="Times New Roman" w:cs="Times New Roman"/>
          <w:sz w:val="26"/>
          <w:szCs w:val="26"/>
        </w:rPr>
        <w:t xml:space="preserve"> 2024</w:t>
      </w:r>
    </w:p>
    <w:p w14:paraId="345315E0" w14:textId="77777777" w:rsidR="00C2396F" w:rsidRPr="00923E8E" w:rsidRDefault="00C2396F" w:rsidP="00923E8E">
      <w:pPr>
        <w:tabs>
          <w:tab w:val="left" w:pos="0"/>
          <w:tab w:val="center" w:pos="4680"/>
          <w:tab w:val="left" w:pos="5040"/>
        </w:tabs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4E29091" w14:textId="448C02C8" w:rsidR="00B234D0" w:rsidRDefault="00923E8E" w:rsidP="00923E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506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ab/>
        <w:t>The 8</w:t>
      </w:r>
      <w:r w:rsidR="00AC097B">
        <w:rPr>
          <w:rFonts w:ascii="Times New Roman" w:eastAsia="Times New Roman" w:hAnsi="Times New Roman" w:cs="Times New Roman"/>
          <w:sz w:val="26"/>
          <w:szCs w:val="26"/>
        </w:rPr>
        <w:t>5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8</w:t>
      </w:r>
      <w:r w:rsidR="00C207DC" w:rsidRPr="00C207D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C20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meeting of the Nebraska Power Review Board (Board or PRB) was held in the First Floor Hearing Room, Nebraska State Office Building, 301 Centennial Mall</w:t>
      </w:r>
      <w:r w:rsidR="00A2168D">
        <w:rPr>
          <w:rFonts w:ascii="Times New Roman" w:eastAsia="Times New Roman" w:hAnsi="Times New Roman" w:cs="Times New Roman"/>
          <w:sz w:val="26"/>
          <w:szCs w:val="26"/>
        </w:rPr>
        <w:t xml:space="preserve"> South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, Lincoln, Nebraska.  </w:t>
      </w:r>
      <w:r w:rsidR="00BC3A53" w:rsidRPr="00250635">
        <w:rPr>
          <w:rFonts w:ascii="Times New Roman" w:hAnsi="Times New Roman" w:cs="Times New Roman"/>
          <w:sz w:val="26"/>
          <w:szCs w:val="26"/>
        </w:rPr>
        <w:t>The roll was called and present were</w:t>
      </w:r>
      <w:r w:rsidR="00132A64">
        <w:rPr>
          <w:rFonts w:ascii="Times New Roman" w:hAnsi="Times New Roman" w:cs="Times New Roman"/>
          <w:sz w:val="26"/>
          <w:szCs w:val="26"/>
        </w:rPr>
        <w:t xml:space="preserve"> Chairman Hutchison,</w:t>
      </w:r>
      <w:r w:rsidR="001876A5">
        <w:rPr>
          <w:rFonts w:ascii="Times New Roman" w:hAnsi="Times New Roman" w:cs="Times New Roman"/>
          <w:sz w:val="26"/>
          <w:szCs w:val="26"/>
        </w:rPr>
        <w:t xml:space="preserve"> Vice-Chairwoman Gottschalk,</w:t>
      </w:r>
      <w:r w:rsidR="00B234D0">
        <w:rPr>
          <w:rFonts w:ascii="Times New Roman" w:hAnsi="Times New Roman" w:cs="Times New Roman"/>
          <w:sz w:val="26"/>
          <w:szCs w:val="26"/>
        </w:rPr>
        <w:t xml:space="preserve"> </w:t>
      </w:r>
      <w:r w:rsidR="0087753A">
        <w:rPr>
          <w:rFonts w:ascii="Times New Roman" w:hAnsi="Times New Roman" w:cs="Times New Roman"/>
          <w:sz w:val="26"/>
          <w:szCs w:val="26"/>
        </w:rPr>
        <w:t xml:space="preserve">Mr. </w:t>
      </w:r>
      <w:r w:rsidR="0061406E">
        <w:rPr>
          <w:rFonts w:ascii="Times New Roman" w:hAnsi="Times New Roman" w:cs="Times New Roman"/>
          <w:sz w:val="26"/>
          <w:szCs w:val="26"/>
        </w:rPr>
        <w:t>Liegl</w:t>
      </w:r>
      <w:r w:rsidR="001876A5">
        <w:rPr>
          <w:rFonts w:ascii="Times New Roman" w:hAnsi="Times New Roman" w:cs="Times New Roman"/>
          <w:sz w:val="26"/>
          <w:szCs w:val="26"/>
        </w:rPr>
        <w:t>, and</w:t>
      </w:r>
      <w:r w:rsidR="00FC413B">
        <w:rPr>
          <w:rFonts w:ascii="Times New Roman" w:hAnsi="Times New Roman" w:cs="Times New Roman"/>
          <w:sz w:val="26"/>
          <w:szCs w:val="26"/>
        </w:rPr>
        <w:t xml:space="preserve"> </w:t>
      </w:r>
      <w:r w:rsidR="00C207DC">
        <w:rPr>
          <w:rFonts w:ascii="Times New Roman" w:hAnsi="Times New Roman" w:cs="Times New Roman"/>
          <w:sz w:val="26"/>
          <w:szCs w:val="26"/>
        </w:rPr>
        <w:t xml:space="preserve">Mr. </w:t>
      </w:r>
      <w:r w:rsidR="0061406E">
        <w:rPr>
          <w:rFonts w:ascii="Times New Roman" w:hAnsi="Times New Roman" w:cs="Times New Roman"/>
          <w:sz w:val="26"/>
          <w:szCs w:val="26"/>
        </w:rPr>
        <w:t>Moen</w:t>
      </w:r>
      <w:r w:rsidR="001876A5">
        <w:rPr>
          <w:rFonts w:ascii="Times New Roman" w:hAnsi="Times New Roman" w:cs="Times New Roman"/>
          <w:sz w:val="26"/>
          <w:szCs w:val="26"/>
        </w:rPr>
        <w:t xml:space="preserve">.  </w:t>
      </w:r>
      <w:r w:rsidR="00132A64">
        <w:rPr>
          <w:rFonts w:ascii="Times New Roman" w:hAnsi="Times New Roman" w:cs="Times New Roman"/>
          <w:sz w:val="26"/>
          <w:szCs w:val="26"/>
        </w:rPr>
        <w:t>Mr. Austin</w:t>
      </w:r>
      <w:r w:rsidR="002E1EBB">
        <w:rPr>
          <w:rFonts w:ascii="Times New Roman" w:hAnsi="Times New Roman" w:cs="Times New Roman"/>
          <w:sz w:val="26"/>
          <w:szCs w:val="26"/>
        </w:rPr>
        <w:t xml:space="preserve"> had informed the Board </w:t>
      </w:r>
      <w:r w:rsidR="0061406E">
        <w:rPr>
          <w:rFonts w:ascii="Times New Roman" w:hAnsi="Times New Roman" w:cs="Times New Roman"/>
          <w:sz w:val="26"/>
          <w:szCs w:val="26"/>
        </w:rPr>
        <w:t xml:space="preserve">he </w:t>
      </w:r>
      <w:r w:rsidR="009929BB">
        <w:rPr>
          <w:rFonts w:ascii="Times New Roman" w:hAnsi="Times New Roman" w:cs="Times New Roman"/>
          <w:sz w:val="26"/>
          <w:szCs w:val="26"/>
        </w:rPr>
        <w:t xml:space="preserve">would </w:t>
      </w:r>
      <w:r w:rsidR="0061406E">
        <w:rPr>
          <w:rFonts w:ascii="Times New Roman" w:hAnsi="Times New Roman" w:cs="Times New Roman"/>
          <w:sz w:val="26"/>
          <w:szCs w:val="26"/>
        </w:rPr>
        <w:t xml:space="preserve">not be able to attend this meeting due to a </w:t>
      </w:r>
      <w:r w:rsidR="00132A64">
        <w:rPr>
          <w:rFonts w:ascii="Times New Roman" w:hAnsi="Times New Roman" w:cs="Times New Roman"/>
          <w:sz w:val="26"/>
          <w:szCs w:val="26"/>
        </w:rPr>
        <w:t>travel conflict</w:t>
      </w:r>
      <w:r w:rsidR="002E1EBB">
        <w:rPr>
          <w:rFonts w:ascii="Times New Roman" w:hAnsi="Times New Roman" w:cs="Times New Roman"/>
          <w:sz w:val="26"/>
          <w:szCs w:val="26"/>
        </w:rPr>
        <w:t xml:space="preserve">. </w:t>
      </w:r>
      <w:r w:rsidR="00E3175C">
        <w:rPr>
          <w:rFonts w:ascii="Times New Roman" w:hAnsi="Times New Roman" w:cs="Times New Roman"/>
          <w:sz w:val="26"/>
          <w:szCs w:val="26"/>
        </w:rPr>
        <w:t xml:space="preserve"> </w:t>
      </w:r>
      <w:r w:rsidR="003026C7" w:rsidRPr="00250635">
        <w:rPr>
          <w:rFonts w:ascii="Times New Roman" w:hAnsi="Times New Roman" w:cs="Times New Roman"/>
          <w:sz w:val="26"/>
          <w:szCs w:val="26"/>
        </w:rPr>
        <w:t xml:space="preserve">Executive Director </w:t>
      </w:r>
      <w:r w:rsidR="0045660C" w:rsidRPr="00250635">
        <w:rPr>
          <w:rFonts w:ascii="Times New Roman" w:hAnsi="Times New Roman" w:cs="Times New Roman"/>
          <w:sz w:val="26"/>
          <w:szCs w:val="26"/>
        </w:rPr>
        <w:t>Texel</w:t>
      </w:r>
      <w:r w:rsidR="00D86A73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stated that public notice for the meeting had been published in the </w:t>
      </w:r>
      <w:r w:rsidRPr="00250635">
        <w:rPr>
          <w:rFonts w:ascii="Times New Roman" w:eastAsia="Times New Roman" w:hAnsi="Times New Roman" w:cs="Times New Roman"/>
          <w:i/>
          <w:iCs/>
          <w:sz w:val="26"/>
          <w:szCs w:val="26"/>
        </w:rPr>
        <w:t>Lincoln Journal</w:t>
      </w:r>
      <w:r w:rsidR="00EE672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i/>
          <w:iCs/>
          <w:sz w:val="26"/>
          <w:szCs w:val="26"/>
        </w:rPr>
        <w:t>Star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newspaper on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November 5</w:t>
      </w:r>
      <w:r w:rsidR="00B234D0">
        <w:rPr>
          <w:rFonts w:ascii="Times New Roman" w:eastAsia="Times New Roman" w:hAnsi="Times New Roman" w:cs="Times New Roman"/>
          <w:sz w:val="26"/>
          <w:szCs w:val="26"/>
        </w:rPr>
        <w:t>, 2024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.  The Board made the meeting available to the public through </w:t>
      </w:r>
      <w:r w:rsidR="003A4866" w:rsidRPr="00250635">
        <w:rPr>
          <w:rFonts w:ascii="Times New Roman" w:eastAsia="Times New Roman" w:hAnsi="Times New Roman" w:cs="Times New Roman"/>
          <w:sz w:val="26"/>
          <w:szCs w:val="26"/>
        </w:rPr>
        <w:t>Web</w:t>
      </w:r>
      <w:r w:rsidR="00AE2285">
        <w:rPr>
          <w:rFonts w:ascii="Times New Roman" w:eastAsia="Times New Roman" w:hAnsi="Times New Roman" w:cs="Times New Roman"/>
          <w:sz w:val="26"/>
          <w:szCs w:val="26"/>
        </w:rPr>
        <w:t>e</w:t>
      </w:r>
      <w:r w:rsidR="003A4866" w:rsidRPr="0025063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.  The </w:t>
      </w:r>
      <w:r w:rsidR="003A4866" w:rsidRPr="00250635">
        <w:rPr>
          <w:rFonts w:ascii="Times New Roman" w:eastAsia="Times New Roman" w:hAnsi="Times New Roman" w:cs="Times New Roman"/>
          <w:sz w:val="26"/>
          <w:szCs w:val="26"/>
        </w:rPr>
        <w:t>Web</w:t>
      </w:r>
      <w:r w:rsidR="00AE2285">
        <w:rPr>
          <w:rFonts w:ascii="Times New Roman" w:eastAsia="Times New Roman" w:hAnsi="Times New Roman" w:cs="Times New Roman"/>
          <w:sz w:val="26"/>
          <w:szCs w:val="26"/>
        </w:rPr>
        <w:t>e</w:t>
      </w:r>
      <w:r w:rsidR="003A4866" w:rsidRPr="0025063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login information was available on the Board’s website and was published in the </w:t>
      </w:r>
      <w:r w:rsidRPr="00250635">
        <w:rPr>
          <w:rFonts w:ascii="Times New Roman" w:eastAsia="Times New Roman" w:hAnsi="Times New Roman" w:cs="Times New Roman"/>
          <w:i/>
          <w:iCs/>
          <w:sz w:val="26"/>
          <w:szCs w:val="26"/>
        </w:rPr>
        <w:t>Lincoln Journal</w:t>
      </w:r>
      <w:r w:rsidR="00EE672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Star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notice. 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The agenda </w:t>
      </w:r>
      <w:r w:rsidR="00B06545" w:rsidRPr="00250635">
        <w:rPr>
          <w:rFonts w:ascii="Times New Roman" w:eastAsia="Times New Roman" w:hAnsi="Times New Roman" w:cs="Times New Roman"/>
          <w:sz w:val="26"/>
          <w:szCs w:val="26"/>
        </w:rPr>
        <w:t xml:space="preserve">on the Board’s website </w:t>
      </w:r>
      <w:r w:rsidR="00501B0D">
        <w:rPr>
          <w:rFonts w:ascii="Times New Roman" w:eastAsia="Times New Roman" w:hAnsi="Times New Roman" w:cs="Times New Roman"/>
          <w:sz w:val="26"/>
          <w:szCs w:val="26"/>
        </w:rPr>
        <w:t xml:space="preserve">provided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links to the </w:t>
      </w:r>
      <w:r w:rsidR="00B06545" w:rsidRPr="00250635">
        <w:rPr>
          <w:rFonts w:ascii="Times New Roman" w:eastAsia="Times New Roman" w:hAnsi="Times New Roman" w:cs="Times New Roman"/>
          <w:sz w:val="26"/>
          <w:szCs w:val="26"/>
        </w:rPr>
        <w:t xml:space="preserve">agenda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items </w:t>
      </w:r>
      <w:r w:rsidR="00B06545" w:rsidRPr="00250635">
        <w:rPr>
          <w:rFonts w:ascii="Times New Roman" w:eastAsia="Times New Roman" w:hAnsi="Times New Roman" w:cs="Times New Roman"/>
          <w:sz w:val="26"/>
          <w:szCs w:val="26"/>
        </w:rPr>
        <w:t xml:space="preserve">with associated documents the Board will consider, as well as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a link to the </w:t>
      </w:r>
      <w:r w:rsidR="00B06545" w:rsidRPr="00250635">
        <w:rPr>
          <w:rFonts w:ascii="Times New Roman" w:eastAsia="Times New Roman" w:hAnsi="Times New Roman" w:cs="Times New Roman"/>
          <w:sz w:val="26"/>
          <w:szCs w:val="26"/>
        </w:rPr>
        <w:t xml:space="preserve">Nebraska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Open Meetings Act. 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Executive Director Texel explained that if any member of the public </w:t>
      </w:r>
      <w:r w:rsidR="00D86ABC" w:rsidRPr="00250635">
        <w:rPr>
          <w:rFonts w:ascii="Times New Roman" w:eastAsia="Times New Roman" w:hAnsi="Times New Roman" w:cs="Times New Roman"/>
          <w:sz w:val="26"/>
          <w:szCs w:val="26"/>
        </w:rPr>
        <w:t xml:space="preserve">watching the meeting on Webex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want</w:t>
      </w:r>
      <w:r w:rsidR="00EE672F">
        <w:rPr>
          <w:rFonts w:ascii="Times New Roman" w:eastAsia="Times New Roman" w:hAnsi="Times New Roman" w:cs="Times New Roman"/>
          <w:sz w:val="26"/>
          <w:szCs w:val="26"/>
        </w:rPr>
        <w:t xml:space="preserve">ed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to speak, they c</w:t>
      </w:r>
      <w:r w:rsidR="00DC31D2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click on the “raise your hand” icon.  At that time they would be unmuted, they could announce who </w:t>
      </w:r>
      <w:r w:rsidR="000D03B3" w:rsidRPr="00250635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s speaking,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>provide an address</w:t>
      </w:r>
      <w:r w:rsidR="0064604A" w:rsidRPr="00250635">
        <w:rPr>
          <w:rFonts w:ascii="Times New Roman" w:eastAsia="Times New Roman" w:hAnsi="Times New Roman" w:cs="Times New Roman"/>
          <w:sz w:val="26"/>
          <w:szCs w:val="26"/>
        </w:rPr>
        <w:t>,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64604A" w:rsidRPr="00250635">
        <w:rPr>
          <w:rFonts w:ascii="Times New Roman" w:eastAsia="Times New Roman" w:hAnsi="Times New Roman" w:cs="Times New Roman"/>
          <w:sz w:val="26"/>
          <w:szCs w:val="26"/>
        </w:rPr>
        <w:t xml:space="preserve">disclose </w:t>
      </w:r>
      <w:r w:rsidR="00574BCC" w:rsidRPr="00250635">
        <w:rPr>
          <w:rFonts w:ascii="Times New Roman" w:eastAsia="Times New Roman" w:hAnsi="Times New Roman" w:cs="Times New Roman"/>
          <w:sz w:val="26"/>
          <w:szCs w:val="26"/>
        </w:rPr>
        <w:t xml:space="preserve">if they represent an organization.  </w:t>
      </w:r>
      <w:r w:rsidR="00250635">
        <w:rPr>
          <w:rFonts w:ascii="Times New Roman" w:eastAsia="Times New Roman" w:hAnsi="Times New Roman" w:cs="Times New Roman"/>
          <w:sz w:val="26"/>
          <w:szCs w:val="26"/>
        </w:rPr>
        <w:t xml:space="preserve">Anyone wishing to </w:t>
      </w:r>
      <w:r w:rsidR="00AE2285">
        <w:rPr>
          <w:rFonts w:ascii="Times New Roman" w:eastAsia="Times New Roman" w:hAnsi="Times New Roman" w:cs="Times New Roman"/>
          <w:sz w:val="26"/>
          <w:szCs w:val="26"/>
        </w:rPr>
        <w:t xml:space="preserve">comment on an item or </w:t>
      </w:r>
      <w:r w:rsidR="00250635">
        <w:rPr>
          <w:rFonts w:ascii="Times New Roman" w:eastAsia="Times New Roman" w:hAnsi="Times New Roman" w:cs="Times New Roman"/>
          <w:sz w:val="26"/>
          <w:szCs w:val="26"/>
        </w:rPr>
        <w:t xml:space="preserve">ask a question could also type the </w:t>
      </w:r>
      <w:r w:rsidR="00AE2285">
        <w:rPr>
          <w:rFonts w:ascii="Times New Roman" w:eastAsia="Times New Roman" w:hAnsi="Times New Roman" w:cs="Times New Roman"/>
          <w:sz w:val="26"/>
          <w:szCs w:val="26"/>
        </w:rPr>
        <w:t xml:space="preserve">comment or </w:t>
      </w:r>
      <w:r w:rsidR="00250635">
        <w:rPr>
          <w:rFonts w:ascii="Times New Roman" w:eastAsia="Times New Roman" w:hAnsi="Times New Roman" w:cs="Times New Roman"/>
          <w:sz w:val="26"/>
          <w:szCs w:val="26"/>
        </w:rPr>
        <w:t xml:space="preserve">question in the “chat” function and the Board’s staff would read the question. 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All background materials for the agenda items to be acted on were provided to all Board members prior to the meeting and a copy of the materials was in each Board member’s </w:t>
      </w:r>
      <w:r w:rsidR="00250635">
        <w:rPr>
          <w:rFonts w:ascii="Times New Roman" w:eastAsia="Times New Roman" w:hAnsi="Times New Roman" w:cs="Times New Roman"/>
          <w:sz w:val="26"/>
          <w:szCs w:val="26"/>
        </w:rPr>
        <w:t xml:space="preserve">meeting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notebook.  The executive director announced that a copy of the Nebraska Open Meetings Act was on display on the south wall of the room, and another copy was available in a black three-ring binder on the table </w:t>
      </w:r>
      <w:r w:rsidR="00A2168D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the back of the room.  A copy of all materials that the Board would consider was available for public inspection on a </w:t>
      </w:r>
      <w:r w:rsidR="00501B0D">
        <w:rPr>
          <w:rFonts w:ascii="Times New Roman" w:eastAsia="Times New Roman" w:hAnsi="Times New Roman" w:cs="Times New Roman"/>
          <w:sz w:val="26"/>
          <w:szCs w:val="26"/>
        </w:rPr>
        <w:t>file cabinet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7EC">
        <w:rPr>
          <w:rFonts w:ascii="Times New Roman" w:eastAsia="Times New Roman" w:hAnsi="Times New Roman" w:cs="Times New Roman"/>
          <w:sz w:val="26"/>
          <w:szCs w:val="26"/>
        </w:rPr>
        <w:t>on</w:t>
      </w:r>
      <w:r w:rsidR="00501B0D">
        <w:rPr>
          <w:rFonts w:ascii="Times New Roman" w:eastAsia="Times New Roman" w:hAnsi="Times New Roman" w:cs="Times New Roman"/>
          <w:sz w:val="26"/>
          <w:szCs w:val="26"/>
        </w:rPr>
        <w:t xml:space="preserve"> the south wall near the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back of the room, as well as extra copies of the agenda.</w:t>
      </w:r>
      <w:r w:rsidR="00FC41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34D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BFBF7C4" w14:textId="1C5CFD30" w:rsidR="00FC413B" w:rsidRDefault="00FC413B" w:rsidP="00923E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14BE4F96" w14:textId="67C4CEBA" w:rsidR="00923E8E" w:rsidRPr="00250635" w:rsidRDefault="00FC413B" w:rsidP="00923E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The Board first considered the draft minutes from its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October 18</w:t>
      </w:r>
      <w:r w:rsidR="00B15A17">
        <w:rPr>
          <w:rFonts w:ascii="Times New Roman" w:eastAsia="Times New Roman" w:hAnsi="Times New Roman" w:cs="Times New Roman"/>
          <w:sz w:val="26"/>
          <w:szCs w:val="26"/>
        </w:rPr>
        <w:t>, 2024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, public meeting.  </w:t>
      </w:r>
      <w:r w:rsidR="00CC6EFE" w:rsidRPr="00250635">
        <w:rPr>
          <w:rFonts w:ascii="Times New Roman" w:eastAsia="Times New Roman" w:hAnsi="Times New Roman" w:cs="Times New Roman"/>
          <w:sz w:val="26"/>
          <w:szCs w:val="26"/>
        </w:rPr>
        <w:t xml:space="preserve">The minutes </w:t>
      </w:r>
      <w:r w:rsidR="00836AFF">
        <w:rPr>
          <w:rFonts w:ascii="Times New Roman" w:eastAsia="Times New Roman" w:hAnsi="Times New Roman" w:cs="Times New Roman"/>
          <w:sz w:val="26"/>
          <w:szCs w:val="26"/>
        </w:rPr>
        <w:t xml:space="preserve">had been </w:t>
      </w:r>
      <w:r w:rsidR="00CC6EFE" w:rsidRPr="00250635">
        <w:rPr>
          <w:rFonts w:ascii="Times New Roman" w:eastAsia="Times New Roman" w:hAnsi="Times New Roman" w:cs="Times New Roman"/>
          <w:sz w:val="26"/>
          <w:szCs w:val="26"/>
        </w:rPr>
        <w:t xml:space="preserve">sent electronically to the Board members.  </w:t>
      </w:r>
      <w:r w:rsidR="00323D19">
        <w:rPr>
          <w:rFonts w:ascii="Times New Roman" w:eastAsia="Times New Roman" w:hAnsi="Times New Roman" w:cs="Times New Roman"/>
          <w:sz w:val="26"/>
          <w:szCs w:val="26"/>
        </w:rPr>
        <w:t xml:space="preserve">No one had contacted the board with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 xml:space="preserve">recommended </w:t>
      </w:r>
      <w:r w:rsidR="00323D19">
        <w:rPr>
          <w:rFonts w:ascii="Times New Roman" w:eastAsia="Times New Roman" w:hAnsi="Times New Roman" w:cs="Times New Roman"/>
          <w:sz w:val="26"/>
          <w:szCs w:val="26"/>
        </w:rPr>
        <w:t xml:space="preserve">corrections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 xml:space="preserve">and the staff did not </w:t>
      </w:r>
      <w:r w:rsidR="00323D19">
        <w:rPr>
          <w:rFonts w:ascii="Times New Roman" w:eastAsia="Times New Roman" w:hAnsi="Times New Roman" w:cs="Times New Roman"/>
          <w:sz w:val="26"/>
          <w:szCs w:val="26"/>
        </w:rPr>
        <w:t xml:space="preserve">have any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>suggested changes</w:t>
      </w:r>
      <w:r w:rsidR="000D485B" w:rsidRPr="0025063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43C5C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A23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0DA4">
        <w:rPr>
          <w:rFonts w:ascii="Times New Roman" w:eastAsia="Times New Roman" w:hAnsi="Times New Roman" w:cs="Times New Roman"/>
          <w:sz w:val="26"/>
          <w:szCs w:val="26"/>
        </w:rPr>
        <w:t xml:space="preserve">Mr.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>Liegl</w:t>
      </w:r>
      <w:r w:rsidR="003717A7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moved to approve the </w:t>
      </w:r>
      <w:r w:rsidR="00344A98" w:rsidRPr="00250635">
        <w:rPr>
          <w:rFonts w:ascii="Times New Roman" w:eastAsia="Times New Roman" w:hAnsi="Times New Roman" w:cs="Times New Roman"/>
          <w:sz w:val="26"/>
          <w:szCs w:val="26"/>
        </w:rPr>
        <w:t xml:space="preserve">draft </w:t>
      </w:r>
      <w:r w:rsidR="008B31A8" w:rsidRPr="00250635">
        <w:rPr>
          <w:rFonts w:ascii="Times New Roman" w:eastAsia="Times New Roman" w:hAnsi="Times New Roman" w:cs="Times New Roman"/>
          <w:sz w:val="26"/>
          <w:szCs w:val="26"/>
        </w:rPr>
        <w:t>m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inute</w:t>
      </w:r>
      <w:r w:rsidR="00AA3DF4" w:rsidRPr="00250635">
        <w:rPr>
          <w:rFonts w:ascii="Times New Roman" w:eastAsia="Times New Roman" w:hAnsi="Times New Roman" w:cs="Times New Roman"/>
          <w:sz w:val="26"/>
          <w:szCs w:val="26"/>
        </w:rPr>
        <w:t>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B31A8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Vice Chairwoman Gottschalk</w:t>
      </w:r>
      <w:r w:rsidR="00CD2BD5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seconded the motion. Voting on the motion: Chairman Hutchison –</w:t>
      </w:r>
      <w:r w:rsidR="008648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Vice Chair</w:t>
      </w:r>
      <w:r w:rsidR="00DC31D2">
        <w:rPr>
          <w:rFonts w:ascii="Times New Roman" w:eastAsia="Times New Roman" w:hAnsi="Times New Roman" w:cs="Times New Roman"/>
          <w:sz w:val="26"/>
          <w:szCs w:val="26"/>
        </w:rPr>
        <w:t>woman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 G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ottschalk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A17">
        <w:rPr>
          <w:rFonts w:ascii="Times New Roman" w:eastAsia="Times New Roman" w:hAnsi="Times New Roman" w:cs="Times New Roman"/>
          <w:sz w:val="26"/>
          <w:szCs w:val="26"/>
        </w:rPr>
        <w:t xml:space="preserve">Mr. Austin –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absent</w:t>
      </w:r>
      <w:r w:rsidR="00B15A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34D0">
        <w:rPr>
          <w:rFonts w:ascii="Times New Roman" w:eastAsia="Times New Roman" w:hAnsi="Times New Roman" w:cs="Times New Roman"/>
          <w:sz w:val="26"/>
          <w:szCs w:val="26"/>
        </w:rPr>
        <w:t xml:space="preserve">Mr. Liegl – </w:t>
      </w:r>
      <w:r w:rsidR="0061406E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B234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5593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Mr. Moen –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.  The motion carried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-0</w:t>
      </w:r>
      <w:r w:rsidR="002E1EBB">
        <w:rPr>
          <w:rFonts w:ascii="Times New Roman" w:eastAsia="Times New Roman" w:hAnsi="Times New Roman" w:cs="Times New Roman"/>
          <w:sz w:val="26"/>
          <w:szCs w:val="26"/>
        </w:rPr>
        <w:t xml:space="preserve"> with </w:t>
      </w:r>
      <w:r w:rsidR="001876A5">
        <w:rPr>
          <w:rFonts w:ascii="Times New Roman" w:eastAsia="Times New Roman" w:hAnsi="Times New Roman" w:cs="Times New Roman"/>
          <w:sz w:val="26"/>
          <w:szCs w:val="26"/>
        </w:rPr>
        <w:t>one</w:t>
      </w:r>
      <w:r w:rsidR="002E1EBB">
        <w:rPr>
          <w:rFonts w:ascii="Times New Roman" w:eastAsia="Times New Roman" w:hAnsi="Times New Roman" w:cs="Times New Roman"/>
          <w:sz w:val="26"/>
          <w:szCs w:val="26"/>
        </w:rPr>
        <w:t xml:space="preserve"> absent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23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3D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AAC782" w14:textId="77777777" w:rsidR="00A943F1" w:rsidRPr="00250635" w:rsidRDefault="00A943F1" w:rsidP="00923E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B2205A5" w14:textId="11214F65" w:rsidR="00FE1A86" w:rsidRDefault="00296651" w:rsidP="00AB6643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The next agenda item was acceptance of the expense report for the month of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Oc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t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o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ber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.  In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Octo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ber</w:t>
      </w:r>
      <w:r w:rsidR="00B15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there was $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39,372</w:t>
      </w:r>
      <w:r w:rsidR="00C70DA4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in personal services, $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19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,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854</w:t>
      </w:r>
      <w:r w:rsidR="004253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in operating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expenses, and 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$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3,785.54</w:t>
      </w:r>
      <w:r w:rsidR="00D66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in travel expenses.  The total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Octo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ber</w:t>
      </w:r>
      <w:r w:rsidR="00917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expenses w</w:t>
      </w:r>
      <w:r w:rsidR="00B9408B" w:rsidRPr="00250635">
        <w:rPr>
          <w:rFonts w:ascii="Times New Roman" w:eastAsia="Times New Roman" w:hAnsi="Times New Roman" w:cs="Times New Roman"/>
          <w:sz w:val="26"/>
          <w:szCs w:val="26"/>
        </w:rPr>
        <w:t>ere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$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62,978.03</w:t>
      </w:r>
      <w:r w:rsidR="00623C58" w:rsidRPr="002506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The personal services expenses were much higher than usual because there were three pay periods in October. 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travel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>expense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s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 w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ere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 higher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than usual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due to Mr. Austin, Mr. Liegl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and the executive director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>attending the A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merican Public Power Association’s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legal seminar in Tennessee. 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Executive Director Texel said that the Board is four months into the fiscal year, so 33% of the fiscal year has gone by.  The Board has used 35.46% of the agency’s cash fund.  Mr. Liegl </w:t>
      </w:r>
      <w:r w:rsidR="001B4E32" w:rsidRPr="00250635">
        <w:rPr>
          <w:rFonts w:ascii="Times New Roman" w:eastAsia="Times New Roman" w:hAnsi="Times New Roman" w:cs="Times New Roman"/>
          <w:sz w:val="26"/>
          <w:szCs w:val="26"/>
        </w:rPr>
        <w:t xml:space="preserve">moved to accept the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October </w:t>
      </w:r>
      <w:r w:rsidR="001B4E32" w:rsidRPr="00250635">
        <w:rPr>
          <w:rFonts w:ascii="Times New Roman" w:eastAsia="Times New Roman" w:hAnsi="Times New Roman" w:cs="Times New Roman"/>
          <w:sz w:val="26"/>
          <w:szCs w:val="26"/>
        </w:rPr>
        <w:t xml:space="preserve">expense report. 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Vice Chairwoman Gottschalk</w:t>
      </w:r>
      <w:r w:rsidR="00CA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>seconded the motion.</w:t>
      </w:r>
      <w:r w:rsidR="003A4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3C58" w:rsidRPr="00250635">
        <w:rPr>
          <w:rFonts w:ascii="Times New Roman" w:eastAsia="Times New Roman" w:hAnsi="Times New Roman" w:cs="Times New Roman"/>
          <w:sz w:val="26"/>
          <w:szCs w:val="26"/>
        </w:rPr>
        <w:t>Voting on the</w:t>
      </w:r>
      <w:r w:rsidR="003A4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3C58" w:rsidRPr="00250635">
        <w:rPr>
          <w:rFonts w:ascii="Times New Roman" w:eastAsia="Times New Roman" w:hAnsi="Times New Roman" w:cs="Times New Roman"/>
          <w:sz w:val="26"/>
          <w:szCs w:val="26"/>
        </w:rPr>
        <w:t>motion:</w:t>
      </w:r>
      <w:r w:rsidR="003A4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3C58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Voting on the motion: Chairman Hutchison –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Vice Chair</w:t>
      </w:r>
      <w:r w:rsidR="00DC31D2">
        <w:rPr>
          <w:rFonts w:ascii="Times New Roman" w:eastAsia="Times New Roman" w:hAnsi="Times New Roman" w:cs="Times New Roman"/>
          <w:sz w:val="26"/>
          <w:szCs w:val="26"/>
        </w:rPr>
        <w:t>wo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man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 G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>ottschalk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 xml:space="preserve"> Mr. Austin – </w:t>
      </w:r>
      <w:r w:rsidR="00132A64">
        <w:rPr>
          <w:rFonts w:ascii="Times New Roman" w:eastAsia="Times New Roman" w:hAnsi="Times New Roman" w:cs="Times New Roman"/>
          <w:sz w:val="26"/>
          <w:szCs w:val="26"/>
        </w:rPr>
        <w:t>absent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 xml:space="preserve">, Mr. Liegl – </w:t>
      </w:r>
      <w:r w:rsidR="009929BB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FE1A86">
        <w:rPr>
          <w:rFonts w:ascii="Times New Roman" w:eastAsia="Times New Roman" w:hAnsi="Times New Roman" w:cs="Times New Roman"/>
          <w:sz w:val="26"/>
          <w:szCs w:val="26"/>
        </w:rPr>
        <w:t xml:space="preserve">, and 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Mr. Moen – 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 xml:space="preserve">.  The motion carried 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>-0</w:t>
      </w:r>
      <w:r w:rsidR="002E1EBB">
        <w:rPr>
          <w:rFonts w:ascii="Times New Roman" w:eastAsia="Times New Roman" w:hAnsi="Times New Roman" w:cs="Times New Roman"/>
          <w:sz w:val="26"/>
          <w:szCs w:val="26"/>
        </w:rPr>
        <w:t xml:space="preserve"> with </w:t>
      </w:r>
      <w:r w:rsidR="00BD3543">
        <w:rPr>
          <w:rFonts w:ascii="Times New Roman" w:eastAsia="Times New Roman" w:hAnsi="Times New Roman" w:cs="Times New Roman"/>
          <w:sz w:val="26"/>
          <w:szCs w:val="26"/>
        </w:rPr>
        <w:t>one</w:t>
      </w:r>
      <w:r w:rsidR="002E1EBB">
        <w:rPr>
          <w:rFonts w:ascii="Times New Roman" w:eastAsia="Times New Roman" w:hAnsi="Times New Roman" w:cs="Times New Roman"/>
          <w:sz w:val="26"/>
          <w:szCs w:val="26"/>
        </w:rPr>
        <w:t xml:space="preserve"> absent</w:t>
      </w:r>
      <w:r w:rsidR="00FE1A86" w:rsidRPr="002506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B5AA73" w14:textId="4658B12E" w:rsidR="00CA75F6" w:rsidRDefault="00CA75F6" w:rsidP="009929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889CA70" w14:textId="50C4480A" w:rsidR="00651AAF" w:rsidRDefault="00C70DA4" w:rsidP="00132A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The next item on the agenda was a presentation by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Nebraska Public Power District regarding new information affecting the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NPPD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>’s ability to construct or install new generation facilities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.  This information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 bec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a</w:t>
      </w:r>
      <w:r w:rsidR="00580DAD">
        <w:rPr>
          <w:rFonts w:ascii="Times New Roman" w:eastAsia="Times New Roman" w:hAnsi="Times New Roman" w:cs="Times New Roman"/>
          <w:sz w:val="26"/>
          <w:szCs w:val="26"/>
        </w:rPr>
        <w:t xml:space="preserve">me available subsequent to the preparation of the 2024 Annual Load and Capability Report. 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John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 McClure, general counsel for NPPD, introduced himself and Mr. Weise,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vice president 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>non-nuclear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 generation, and Mr. Rosenkrantz, in charge of resource planning for NPPD.  Mr. McClure stated that this presentation will give some insight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regarding 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some recent information that has been obtained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concerning 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expected 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>dates given in the repor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t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 for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 installation of new 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>generation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>.  Mr. Weise went through some slides that outline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d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 the dynamics of the planning and scheduling of resource additions.  In his discussion he spoke about NPPD obtaining two combustion turbines for a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 xml:space="preserve"> capacity 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 xml:space="preserve">of approximately 420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megawatts</w:t>
      </w:r>
      <w:r w:rsidR="00BF10F4">
        <w:rPr>
          <w:rFonts w:ascii="Times New Roman" w:eastAsia="Times New Roman" w:hAnsi="Times New Roman" w:cs="Times New Roman"/>
          <w:sz w:val="26"/>
          <w:szCs w:val="26"/>
        </w:rPr>
        <w:t>.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  The estimated date for </w:t>
      </w:r>
      <w:r w:rsidR="001B4E32">
        <w:rPr>
          <w:rFonts w:ascii="Times New Roman" w:eastAsia="Times New Roman" w:hAnsi="Times New Roman" w:cs="Times New Roman"/>
          <w:sz w:val="26"/>
          <w:szCs w:val="26"/>
        </w:rPr>
        <w:t>commercial operation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 of the proposed generation is now 2029.  This will create gaps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 xml:space="preserve">, which 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will be filled with purchase contracts.  NPPD has developed a new load queue process to manage load growth.  This is 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 xml:space="preserve">described 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on the NPPD website.  Mr. Weise talked about 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 security deposit that anticipated loads 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>must provide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 when they enter the load queue.  The deposit will be given back once the load interconnects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 xml:space="preserve"> with the grid</w:t>
      </w:r>
      <w:r w:rsidR="00FC79D9">
        <w:rPr>
          <w:rFonts w:ascii="Times New Roman" w:eastAsia="Times New Roman" w:hAnsi="Times New Roman" w:cs="Times New Roman"/>
          <w:sz w:val="26"/>
          <w:szCs w:val="26"/>
        </w:rPr>
        <w:t xml:space="preserve">.  Some of the larger loads have moved the target date out for installation from 2027 to 2028. 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Chairman Hutchison asked several questions about load and what the role the Power Review Board 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 xml:space="preserve">has with regard to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this report.  He stated that the PRB has concerns about the </w:t>
      </w:r>
      <w:r w:rsidR="00E16175">
        <w:rPr>
          <w:rFonts w:ascii="Times New Roman" w:eastAsia="Times New Roman" w:hAnsi="Times New Roman" w:cs="Times New Roman"/>
          <w:sz w:val="26"/>
          <w:szCs w:val="26"/>
        </w:rPr>
        <w:t xml:space="preserve">ability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to meet the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new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generation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dates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demands and what the PRB should do with this.  He spoke about the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transmittal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>letter that the PRB w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ill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send to accompany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the report so that a member of the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public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could understand that utilities are working to meet the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needs caused by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>the load growth.  There was reference to the load growth being similar to 1970’s when there was large load growth.  Vice Chair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wo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man Gottschalk stated that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some of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the smaller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capacity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generation being built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is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like putting a band aid on what Nebraska really needs to meet it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s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load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growth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>.  She stated that we need to look at our baseload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not just the units that are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intended t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o chase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increased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>load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s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.  Mr. Weise stated that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along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with demand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for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renewables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the units that are being proposed are what utilities are looking at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n order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to meet the demands when the wind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does not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blow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or the sun is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 not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shining.  There was discussion about the type load growth being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at least partially caused by crypto-related loads and data mining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.  Mr. Rosenkrantz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spoke about the different types of new loads—crypto, aviation fuel, or even ethanol or hydrogen producers. 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>The manufactures are interested in exploring demand response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 options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to address different type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s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of benefits.  Chairman Hutchison talked about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the Southwest Power Pool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discussing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a policy to address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demand response and asked the utilities for any input to help guide that process. </w:t>
      </w:r>
      <w:r w:rsidR="00094D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Chairman Hutchison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also spoke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about the utilities meeting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their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load requirement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s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and the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need for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collaboration among the utilities.  Mr. McClure spoke about the utilities who have worked together to build large baseload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facilities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such as Nebraska City 2.  This is one of the last large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coal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facilities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 that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w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>as built.  OPPD reached out to other utilities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 when it built the plant to offer arrangements to purchase output.  The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Whelan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Energy Center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facility was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handled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>similar ma</w:t>
      </w:r>
      <w:r w:rsidR="00FA41A2">
        <w:rPr>
          <w:rFonts w:ascii="Times New Roman" w:eastAsia="Times New Roman" w:hAnsi="Times New Roman" w:cs="Times New Roman"/>
          <w:sz w:val="26"/>
          <w:szCs w:val="26"/>
        </w:rPr>
        <w:t>nner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.  Mr. McClure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told the Board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>about the potential of nuclear and that no utility w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ould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build a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nuclear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unit 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>independently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.  If one is built it will be a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>collaborati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ve effort </w:t>
      </w:r>
      <w:r w:rsidR="00AA335A">
        <w:rPr>
          <w:rFonts w:ascii="Times New Roman" w:eastAsia="Times New Roman" w:hAnsi="Times New Roman" w:cs="Times New Roman"/>
          <w:sz w:val="26"/>
          <w:szCs w:val="26"/>
        </w:rPr>
        <w:t xml:space="preserve">among several utilities. 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 xml:space="preserve"> There was a discussion about purchase participation contracts.  This is where other utilities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purchase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a percentage of the output 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 xml:space="preserve">and pay for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the cost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>s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required 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>to generate th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>at portion of the output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 xml:space="preserve">.  Mr. McClure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 xml:space="preserve">stated </w:t>
      </w:r>
      <w:r w:rsidR="007A6E2B">
        <w:rPr>
          <w:rFonts w:ascii="Times New Roman" w:eastAsia="Times New Roman" w:hAnsi="Times New Roman" w:cs="Times New Roman"/>
          <w:sz w:val="26"/>
          <w:szCs w:val="26"/>
        </w:rPr>
        <w:t xml:space="preserve">that the resource mix that NPPD is adding is complimentary to the baseload that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operates.  Chairman Hutchison s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aid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that the PRB was created in the 1960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>’s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to have oversight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generation and to avoid duplication.  He spoke about the ITP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 (integrated transmission plan)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the Southwest Power Pool. 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He discussed how this will affect Nebraska with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regard to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cost allocation.  Most of the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transmission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projects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involved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are not in Nebraska.  Some of the transmission being buil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t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is affected by the policies of the state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 in which the project will be built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.  States that have a net zero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emissions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policy will need to build more transmission to have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access to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 more renewable generation.  This is one concern that will be on his agenda in 2026 when he is 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 xml:space="preserve">expected to be 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president of the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>Regional State Committee (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>RSC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>)</w:t>
      </w:r>
      <w:r w:rsidR="003506A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>The Board thanked NPPD for its presentation.</w:t>
      </w:r>
    </w:p>
    <w:p w14:paraId="05FABF3D" w14:textId="77777777" w:rsidR="00651AAF" w:rsidRDefault="00651AAF" w:rsidP="00A74378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58687308" w14:textId="42A3AAB2" w:rsidR="00280C20" w:rsidRDefault="005015C2" w:rsidP="00240C3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773D0F">
        <w:rPr>
          <w:rFonts w:ascii="Times New Roman" w:eastAsia="Times New Roman" w:hAnsi="Times New Roman" w:cs="Times New Roman"/>
          <w:sz w:val="26"/>
          <w:szCs w:val="26"/>
        </w:rPr>
        <w:t>f</w:t>
      </w:r>
      <w:r w:rsidR="001921A5">
        <w:rPr>
          <w:rFonts w:ascii="Times New Roman" w:eastAsia="Times New Roman" w:hAnsi="Times New Roman" w:cs="Times New Roman"/>
          <w:sz w:val="26"/>
          <w:szCs w:val="26"/>
        </w:rPr>
        <w:t xml:space="preserve">irst item </w:t>
      </w:r>
      <w:r w:rsidR="00773D0F">
        <w:rPr>
          <w:rFonts w:ascii="Times New Roman" w:eastAsia="Times New Roman" w:hAnsi="Times New Roman" w:cs="Times New Roman"/>
          <w:sz w:val="26"/>
          <w:szCs w:val="26"/>
        </w:rPr>
        <w:t>on the executive director</w:t>
      </w:r>
      <w:r w:rsidR="00E31319">
        <w:rPr>
          <w:rFonts w:ascii="Times New Roman" w:eastAsia="Times New Roman" w:hAnsi="Times New Roman" w:cs="Times New Roman"/>
          <w:sz w:val="26"/>
          <w:szCs w:val="26"/>
        </w:rPr>
        <w:t>’s</w:t>
      </w:r>
      <w:r w:rsidR="00773D0F">
        <w:rPr>
          <w:rFonts w:ascii="Times New Roman" w:eastAsia="Times New Roman" w:hAnsi="Times New Roman" w:cs="Times New Roman"/>
          <w:sz w:val="26"/>
          <w:szCs w:val="26"/>
        </w:rPr>
        <w:t xml:space="preserve"> report was </w:t>
      </w:r>
      <w:r w:rsidR="001921A5">
        <w:rPr>
          <w:rFonts w:ascii="Times New Roman" w:eastAsia="Times New Roman" w:hAnsi="Times New Roman" w:cs="Times New Roman"/>
          <w:sz w:val="26"/>
          <w:szCs w:val="26"/>
        </w:rPr>
        <w:t>the S</w:t>
      </w:r>
      <w:r w:rsidR="0079235E">
        <w:rPr>
          <w:rFonts w:ascii="Times New Roman" w:eastAsia="Times New Roman" w:hAnsi="Times New Roman" w:cs="Times New Roman"/>
          <w:sz w:val="26"/>
          <w:szCs w:val="26"/>
        </w:rPr>
        <w:t xml:space="preserve">outhwest Power Pool (SPP) </w:t>
      </w:r>
      <w:r w:rsidR="001921A5">
        <w:rPr>
          <w:rFonts w:ascii="Times New Roman" w:eastAsia="Times New Roman" w:hAnsi="Times New Roman" w:cs="Times New Roman"/>
          <w:sz w:val="26"/>
          <w:szCs w:val="26"/>
        </w:rPr>
        <w:t xml:space="preserve">update.  The Board had a copy of JK Energy’s monthly </w:t>
      </w:r>
      <w:r w:rsidR="007F7629">
        <w:rPr>
          <w:rFonts w:ascii="Times New Roman" w:eastAsia="Times New Roman" w:hAnsi="Times New Roman" w:cs="Times New Roman"/>
          <w:sz w:val="26"/>
          <w:szCs w:val="26"/>
        </w:rPr>
        <w:t>activities report</w:t>
      </w:r>
      <w:r w:rsidR="001921A5">
        <w:rPr>
          <w:rFonts w:ascii="Times New Roman" w:eastAsia="Times New Roman" w:hAnsi="Times New Roman" w:cs="Times New Roman"/>
          <w:sz w:val="26"/>
          <w:szCs w:val="26"/>
        </w:rPr>
        <w:t xml:space="preserve">.  Chairman Hutchison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>stated that there was on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e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 other item he wanted to share about SPP</w:t>
      </w:r>
      <w:r w:rsidR="00BA6E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  The new officers were elected for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RSC.  He was elected Vice President.  Typically, the following year the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vice president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becomes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>p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resident.  He spoke about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>HITT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 team’s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>recommendation to implement cost allocation.  Nebraska was originally placed in a zone with the Dakotas.  The new plan has five regions and Nebraska is in its own pricing zone.  The vote was 8-4 so there is some contenti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>ousness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.  He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said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SPP’s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>ITP has a lot of projects in the Texas-Oklahoma area and the Dakota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>s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 area.</w:t>
      </w:r>
    </w:p>
    <w:p w14:paraId="57E3BDBF" w14:textId="56F33AF3" w:rsidR="001921A5" w:rsidRDefault="001921A5" w:rsidP="00C434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C297210" w14:textId="21F1F6F9" w:rsidR="001921A5" w:rsidRDefault="00C4341C" w:rsidP="00240C3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Executive Director </w:t>
      </w:r>
      <w:r w:rsidR="001921A5">
        <w:rPr>
          <w:rFonts w:ascii="Times New Roman" w:eastAsia="Times New Roman" w:hAnsi="Times New Roman" w:cs="Times New Roman"/>
          <w:sz w:val="26"/>
          <w:szCs w:val="26"/>
        </w:rPr>
        <w:t xml:space="preserve">Texel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reminded the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Board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it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will need to address the additional cost for the SPP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c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onsultant when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Chairman Hutchison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becomes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RSC 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President. 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It is traditional for the CAWG member from the RSC President’s state to serve as CAWG chair.  </w:t>
      </w:r>
      <w:r w:rsidR="00276213">
        <w:rPr>
          <w:rFonts w:ascii="Times New Roman" w:eastAsia="Times New Roman" w:hAnsi="Times New Roman" w:cs="Times New Roman"/>
          <w:sz w:val="26"/>
          <w:szCs w:val="26"/>
        </w:rPr>
        <w:t>When this happened previously,</w:t>
      </w:r>
      <w:r w:rsidR="00CA1380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0276213">
        <w:rPr>
          <w:rFonts w:ascii="Times New Roman" w:eastAsia="Times New Roman" w:hAnsi="Times New Roman" w:cs="Times New Roman"/>
          <w:sz w:val="26"/>
          <w:szCs w:val="26"/>
        </w:rPr>
        <w:t xml:space="preserve"> consultant had additional duties that were not </w:t>
      </w:r>
      <w:r w:rsidR="00C1240A">
        <w:rPr>
          <w:rFonts w:ascii="Times New Roman" w:eastAsia="Times New Roman" w:hAnsi="Times New Roman" w:cs="Times New Roman"/>
          <w:sz w:val="26"/>
          <w:szCs w:val="26"/>
        </w:rPr>
        <w:t xml:space="preserve">covered under the existing </w:t>
      </w:r>
      <w:r w:rsidR="00276213">
        <w:rPr>
          <w:rFonts w:ascii="Times New Roman" w:eastAsia="Times New Roman" w:hAnsi="Times New Roman" w:cs="Times New Roman"/>
          <w:sz w:val="26"/>
          <w:szCs w:val="26"/>
        </w:rPr>
        <w:t xml:space="preserve">contract. 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The Board will discuss this when it comes time to do the budget and to renew JK Energy’s contract.</w:t>
      </w:r>
    </w:p>
    <w:p w14:paraId="7DC05020" w14:textId="55CEDF0C" w:rsidR="00EF7C31" w:rsidRDefault="00EF7C31" w:rsidP="005930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0FA2C288" w14:textId="5514D17E" w:rsidR="00276213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The executive director talked about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his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coordination with the military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to determine if Nebraska has any qualifying installations other than Offut Air Force Base and the Minuteman missile silos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 for purposes of Neb. Rev. Stat section 70-1012(2)(a)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.  The military provided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maps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showing </w:t>
      </w:r>
      <w:r>
        <w:rPr>
          <w:rFonts w:ascii="Times New Roman" w:eastAsia="Times New Roman" w:hAnsi="Times New Roman" w:cs="Times New Roman"/>
          <w:sz w:val="26"/>
          <w:szCs w:val="26"/>
        </w:rPr>
        <w:t>where the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 missile </w:t>
      </w:r>
      <w:r>
        <w:rPr>
          <w:rFonts w:ascii="Times New Roman" w:eastAsia="Times New Roman" w:hAnsi="Times New Roman" w:cs="Times New Roman"/>
          <w:sz w:val="26"/>
          <w:szCs w:val="26"/>
        </w:rPr>
        <w:t>silos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 are located, but they have not provided any information about whether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or where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there are additional installations in Nebraska.  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He is still working on addressing this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, but obviously it is a slow process</w:t>
      </w:r>
      <w:r w:rsidR="000B769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9F09B7" w14:textId="77777777" w:rsidR="00276213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C4A9A17" w14:textId="7B499E5A" w:rsidR="00276213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The next item on the agenda was discussion of the </w:t>
      </w:r>
      <w:r>
        <w:rPr>
          <w:rFonts w:ascii="Times New Roman" w:eastAsia="Times New Roman" w:hAnsi="Times New Roman" w:cs="Times New Roman"/>
          <w:sz w:val="26"/>
          <w:szCs w:val="26"/>
        </w:rPr>
        <w:t>Attorney General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’s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opinion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concerning the definition of the ter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 “construction”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as it related to Neb. Rev. Stat. sections 70-1012(2)(a) and 70-1014.02(2)(a)(vi)(A)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The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executive director had provided a copy of the opinion to the Nebraska Power Association for dissemination among its members, and to attorneys and lobbyists for the private developers.  He also provided a copy to Senator Bostelman’s office.  The opinion determined 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meaning was clear that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the term construction </w:t>
      </w:r>
      <w:r>
        <w:rPr>
          <w:rFonts w:ascii="Times New Roman" w:eastAsia="Times New Roman" w:hAnsi="Times New Roman" w:cs="Times New Roman"/>
          <w:sz w:val="26"/>
          <w:szCs w:val="26"/>
        </w:rPr>
        <w:t>refer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s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 xml:space="preserve">when something is first built.  If the </w:t>
      </w:r>
      <w:r>
        <w:rPr>
          <w:rFonts w:ascii="Times New Roman" w:eastAsia="Times New Roman" w:hAnsi="Times New Roman" w:cs="Times New Roman"/>
          <w:sz w:val="26"/>
          <w:szCs w:val="26"/>
        </w:rPr>
        <w:t>legislature want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to include </w:t>
      </w:r>
      <w:r w:rsidR="00A70164">
        <w:rPr>
          <w:rFonts w:ascii="Times New Roman" w:eastAsia="Times New Roman" w:hAnsi="Times New Roman" w:cs="Times New Roman"/>
          <w:sz w:val="26"/>
          <w:szCs w:val="26"/>
        </w:rPr>
        <w:t>subsequent modifications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>, replacements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, etc. to 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a facility, </w:t>
      </w:r>
      <w:r>
        <w:rPr>
          <w:rFonts w:ascii="Times New Roman" w:eastAsia="Times New Roman" w:hAnsi="Times New Roman" w:cs="Times New Roman"/>
          <w:sz w:val="26"/>
          <w:szCs w:val="26"/>
        </w:rPr>
        <w:t>then th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at will need to be addressed 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>through legislation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EC0897" w14:textId="77777777" w:rsidR="00276213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7D031AD" w14:textId="03F34D09" w:rsidR="008B7A7D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Executive Director Texel gave an update on what was presented at the A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merican Public Power Association’s </w:t>
      </w:r>
      <w:r>
        <w:rPr>
          <w:rFonts w:ascii="Times New Roman" w:eastAsia="Times New Roman" w:hAnsi="Times New Roman" w:cs="Times New Roman"/>
          <w:sz w:val="26"/>
          <w:szCs w:val="26"/>
        </w:rPr>
        <w:t>legal seminar.  He spoke about data mining and cryptocurrency loads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57D8">
        <w:rPr>
          <w:rFonts w:ascii="Times New Roman" w:eastAsia="Times New Roman" w:hAnsi="Times New Roman" w:cs="Times New Roman"/>
          <w:sz w:val="26"/>
          <w:szCs w:val="26"/>
        </w:rPr>
        <w:t xml:space="preserve">which are driving load growth across the country.  The technology loads are now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>equal to 2</w:t>
      </w:r>
      <w:r w:rsidR="009D57D8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9D57D8">
        <w:rPr>
          <w:rFonts w:ascii="Times New Roman" w:eastAsia="Times New Roman" w:hAnsi="Times New Roman" w:cs="Times New Roman"/>
          <w:sz w:val="26"/>
          <w:szCs w:val="26"/>
        </w:rPr>
        <w:t xml:space="preserve"> percent of all U.S. electric load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>E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ntergy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>in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Arkansas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 incurred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 xml:space="preserve">stranded assets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when a 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large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load le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ft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unexpectantly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>, after upgrades to infrastructure had been made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 xml:space="preserve">.  The 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>Arkansas P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>ublic Service Commission</w:t>
      </w:r>
      <w:r w:rsidR="00002816">
        <w:rPr>
          <w:rFonts w:ascii="Times New Roman" w:eastAsia="Times New Roman" w:hAnsi="Times New Roman" w:cs="Times New Roman"/>
          <w:sz w:val="26"/>
          <w:szCs w:val="26"/>
        </w:rPr>
        <w:t xml:space="preserve"> approved creation of 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 xml:space="preserve">a new rate to protect against this.  A public utilities district (PUD) in Washington had a crypto center install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>a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 xml:space="preserve"> facility almost overnight.  Due to the infrastructure problems, the PUD had to implement a “high density load” moratorium. 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 xml:space="preserve">Another session was on new nuclear 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>facilities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 xml:space="preserve">.  Ontario, Canada is installing a 300 </w:t>
      </w:r>
      <w:r w:rsidR="00561216">
        <w:rPr>
          <w:rFonts w:ascii="Times New Roman" w:eastAsia="Times New Roman" w:hAnsi="Times New Roman" w:cs="Times New Roman"/>
          <w:sz w:val="26"/>
          <w:szCs w:val="26"/>
        </w:rPr>
        <w:t xml:space="preserve">megawatt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 xml:space="preserve">nuclear reactor that is 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 xml:space="preserve">expected to begin commercial operation around 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203</w:t>
      </w:r>
      <w:r w:rsidR="00980E3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6C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A49632" w14:textId="77777777" w:rsidR="00276213" w:rsidRDefault="00276213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79E7ECAD" w14:textId="4D8CBB85" w:rsidR="008B7A7D" w:rsidRDefault="001E4688" w:rsidP="004708FD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50635">
        <w:rPr>
          <w:rFonts w:ascii="Times New Roman" w:eastAsia="Times New Roman" w:hAnsi="Times New Roman" w:cs="Times New Roman"/>
          <w:sz w:val="26"/>
          <w:szCs w:val="26"/>
        </w:rPr>
        <w:t xml:space="preserve">Executive Director </w:t>
      </w:r>
      <w:r w:rsidR="007300BB" w:rsidRPr="00250635">
        <w:rPr>
          <w:rFonts w:ascii="Times New Roman" w:eastAsia="Times New Roman" w:hAnsi="Times New Roman" w:cs="Times New Roman"/>
          <w:sz w:val="26"/>
          <w:szCs w:val="26"/>
        </w:rPr>
        <w:t xml:space="preserve">Texel </w:t>
      </w:r>
      <w:r w:rsidR="00E136C5">
        <w:rPr>
          <w:rFonts w:ascii="Times New Roman" w:eastAsia="Times New Roman" w:hAnsi="Times New Roman" w:cs="Times New Roman"/>
          <w:sz w:val="26"/>
          <w:szCs w:val="26"/>
        </w:rPr>
        <w:t xml:space="preserve">stated that </w:t>
      </w:r>
      <w:r w:rsidR="007300BB" w:rsidRPr="00250635">
        <w:rPr>
          <w:rFonts w:ascii="Times New Roman" w:eastAsia="Times New Roman" w:hAnsi="Times New Roman" w:cs="Times New Roman"/>
          <w:sz w:val="26"/>
          <w:szCs w:val="26"/>
        </w:rPr>
        <w:t xml:space="preserve">the next </w:t>
      </w:r>
      <w:r w:rsidR="00504D25">
        <w:rPr>
          <w:rFonts w:ascii="Times New Roman" w:eastAsia="Times New Roman" w:hAnsi="Times New Roman" w:cs="Times New Roman"/>
          <w:sz w:val="26"/>
          <w:szCs w:val="26"/>
        </w:rPr>
        <w:t xml:space="preserve">three </w:t>
      </w:r>
      <w:r w:rsidR="00E136C5">
        <w:rPr>
          <w:rFonts w:ascii="Times New Roman" w:eastAsia="Times New Roman" w:hAnsi="Times New Roman" w:cs="Times New Roman"/>
          <w:sz w:val="26"/>
          <w:szCs w:val="26"/>
        </w:rPr>
        <w:t xml:space="preserve">PRB </w:t>
      </w:r>
      <w:r w:rsidR="007300BB" w:rsidRPr="00250635">
        <w:rPr>
          <w:rFonts w:ascii="Times New Roman" w:eastAsia="Times New Roman" w:hAnsi="Times New Roman" w:cs="Times New Roman"/>
          <w:sz w:val="26"/>
          <w:szCs w:val="26"/>
        </w:rPr>
        <w:t>meetings are</w:t>
      </w:r>
      <w:r w:rsidR="00290643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E0B">
        <w:rPr>
          <w:rFonts w:ascii="Times New Roman" w:eastAsia="Times New Roman" w:hAnsi="Times New Roman" w:cs="Times New Roman"/>
          <w:sz w:val="26"/>
          <w:szCs w:val="26"/>
        </w:rPr>
        <w:t>scheduled for</w:t>
      </w:r>
      <w:r w:rsidR="00F44C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B28">
        <w:rPr>
          <w:rFonts w:ascii="Times New Roman" w:eastAsia="Times New Roman" w:hAnsi="Times New Roman" w:cs="Times New Roman"/>
          <w:sz w:val="26"/>
          <w:szCs w:val="26"/>
        </w:rPr>
        <w:t xml:space="preserve">December 20, </w:t>
      </w:r>
      <w:r w:rsidR="00E16F84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 xml:space="preserve">, January 17, </w:t>
      </w:r>
      <w:r w:rsidR="002949FB">
        <w:rPr>
          <w:rFonts w:ascii="Times New Roman" w:eastAsia="Times New Roman" w:hAnsi="Times New Roman" w:cs="Times New Roman"/>
          <w:sz w:val="26"/>
          <w:szCs w:val="26"/>
        </w:rPr>
        <w:t xml:space="preserve">2024, </w:t>
      </w:r>
      <w:r w:rsidR="00276213">
        <w:rPr>
          <w:rFonts w:ascii="Times New Roman" w:eastAsia="Times New Roman" w:hAnsi="Times New Roman" w:cs="Times New Roman"/>
          <w:sz w:val="26"/>
          <w:szCs w:val="26"/>
        </w:rPr>
        <w:t xml:space="preserve">and February 21, 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0079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3A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E1B28">
        <w:rPr>
          <w:rFonts w:ascii="Times New Roman" w:eastAsia="Times New Roman" w:hAnsi="Times New Roman" w:cs="Times New Roman"/>
          <w:sz w:val="26"/>
          <w:szCs w:val="26"/>
        </w:rPr>
        <w:t xml:space="preserve">The Board has </w:t>
      </w:r>
      <w:r w:rsidR="00A84EDD">
        <w:rPr>
          <w:rFonts w:ascii="Times New Roman" w:eastAsia="Times New Roman" w:hAnsi="Times New Roman" w:cs="Times New Roman"/>
          <w:sz w:val="26"/>
          <w:szCs w:val="26"/>
        </w:rPr>
        <w:t xml:space="preserve">again </w:t>
      </w:r>
      <w:r w:rsidR="00DE1B28">
        <w:rPr>
          <w:rFonts w:ascii="Times New Roman" w:eastAsia="Times New Roman" w:hAnsi="Times New Roman" w:cs="Times New Roman"/>
          <w:sz w:val="26"/>
          <w:szCs w:val="26"/>
        </w:rPr>
        <w:t>scheduled its 2025 public meetings for the third Friday of each month.</w:t>
      </w:r>
    </w:p>
    <w:p w14:paraId="132CCA2C" w14:textId="03D67D27" w:rsidR="008B7A7D" w:rsidRDefault="008B7A7D" w:rsidP="008B7A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49710A8" w14:textId="5692F8BC" w:rsidR="00923E8E" w:rsidRPr="00250635" w:rsidRDefault="00EE6C3D" w:rsidP="004708F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Vice Chairwoman Gottschalk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 moved to adjourn the meeting.  </w:t>
      </w:r>
      <w:r w:rsidR="00240C3C">
        <w:rPr>
          <w:rFonts w:ascii="Times New Roman" w:eastAsia="Times New Roman" w:hAnsi="Times New Roman" w:cs="Times New Roman"/>
          <w:sz w:val="26"/>
          <w:szCs w:val="26"/>
        </w:rPr>
        <w:t xml:space="preserve">Mr. 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>Moen</w:t>
      </w:r>
      <w:r w:rsidR="00C5051A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seconded the </w:t>
      </w:r>
      <w:r w:rsidR="00955C53">
        <w:rPr>
          <w:rFonts w:ascii="Times New Roman" w:eastAsia="Times New Roman" w:hAnsi="Times New Roman" w:cs="Times New Roman"/>
          <w:sz w:val="26"/>
          <w:szCs w:val="26"/>
        </w:rPr>
        <w:t>m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otion. Voting on the motion:  Chairman</w:t>
      </w:r>
      <w:r w:rsidR="00734B5A" w:rsidRPr="00250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Hutchison –</w:t>
      </w:r>
      <w:r w:rsidR="00504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yes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4D04">
        <w:rPr>
          <w:rFonts w:ascii="Times New Roman" w:eastAsia="Times New Roman" w:hAnsi="Times New Roman" w:cs="Times New Roman"/>
          <w:sz w:val="26"/>
          <w:szCs w:val="26"/>
        </w:rPr>
        <w:t>Vice Chair</w:t>
      </w:r>
      <w:r w:rsidR="00DC31D2">
        <w:rPr>
          <w:rFonts w:ascii="Times New Roman" w:eastAsia="Times New Roman" w:hAnsi="Times New Roman" w:cs="Times New Roman"/>
          <w:sz w:val="26"/>
          <w:szCs w:val="26"/>
        </w:rPr>
        <w:t>wo</w:t>
      </w:r>
      <w:r w:rsidR="005D4D04">
        <w:rPr>
          <w:rFonts w:ascii="Times New Roman" w:eastAsia="Times New Roman" w:hAnsi="Times New Roman" w:cs="Times New Roman"/>
          <w:sz w:val="26"/>
          <w:szCs w:val="26"/>
        </w:rPr>
        <w:t xml:space="preserve">man </w:t>
      </w:r>
      <w:r w:rsidR="00B16B76">
        <w:rPr>
          <w:rFonts w:ascii="Times New Roman" w:eastAsia="Times New Roman" w:hAnsi="Times New Roman" w:cs="Times New Roman"/>
          <w:sz w:val="26"/>
          <w:szCs w:val="26"/>
        </w:rPr>
        <w:t>Gottschalk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D2D85" w:rsidRPr="00250635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4D04">
        <w:rPr>
          <w:rFonts w:ascii="Times New Roman" w:eastAsia="Times New Roman" w:hAnsi="Times New Roman" w:cs="Times New Roman"/>
          <w:sz w:val="26"/>
          <w:szCs w:val="26"/>
        </w:rPr>
        <w:t xml:space="preserve">Mr. Austin – </w:t>
      </w:r>
      <w:r>
        <w:rPr>
          <w:rFonts w:ascii="Times New Roman" w:eastAsia="Times New Roman" w:hAnsi="Times New Roman" w:cs="Times New Roman"/>
          <w:sz w:val="26"/>
          <w:szCs w:val="26"/>
        </w:rPr>
        <w:t>absent</w:t>
      </w:r>
      <w:r w:rsidR="005D4D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0C3C">
        <w:rPr>
          <w:rFonts w:ascii="Times New Roman" w:eastAsia="Times New Roman" w:hAnsi="Times New Roman" w:cs="Times New Roman"/>
          <w:sz w:val="26"/>
          <w:szCs w:val="26"/>
        </w:rPr>
        <w:t xml:space="preserve">Mr. Liegl – </w:t>
      </w:r>
      <w:r w:rsidR="00586EA7">
        <w:rPr>
          <w:rFonts w:ascii="Times New Roman" w:eastAsia="Times New Roman" w:hAnsi="Times New Roman" w:cs="Times New Roman"/>
          <w:sz w:val="26"/>
          <w:szCs w:val="26"/>
        </w:rPr>
        <w:t>yes,</w:t>
      </w:r>
      <w:r w:rsidR="00240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47EB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Mr. Moen – 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>yes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.  The motion carried </w:t>
      </w:r>
      <w:r w:rsidR="00193A25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699A" w:rsidRPr="0025063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>0</w:t>
      </w:r>
      <w:r w:rsidR="00193A25">
        <w:rPr>
          <w:rFonts w:ascii="Times New Roman" w:eastAsia="Times New Roman" w:hAnsi="Times New Roman" w:cs="Times New Roman"/>
          <w:sz w:val="26"/>
          <w:szCs w:val="26"/>
        </w:rPr>
        <w:t xml:space="preserve"> with one absent</w:t>
      </w:r>
      <w:r w:rsidR="00B563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3E8E" w:rsidRPr="00250635">
        <w:rPr>
          <w:rFonts w:ascii="Times New Roman" w:eastAsia="Times New Roman" w:hAnsi="Times New Roman" w:cs="Times New Roman"/>
          <w:sz w:val="26"/>
          <w:szCs w:val="26"/>
        </w:rPr>
        <w:t xml:space="preserve">  The meeting was adjourned at </w:t>
      </w:r>
      <w:r w:rsidR="00D7685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>0</w:t>
      </w:r>
      <w:r w:rsidR="00F337D4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EF7C31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E06024">
        <w:rPr>
          <w:rFonts w:ascii="Times New Roman" w:eastAsia="Times New Roman" w:hAnsi="Times New Roman" w:cs="Times New Roman"/>
          <w:sz w:val="26"/>
          <w:szCs w:val="26"/>
        </w:rPr>
        <w:t>.m.</w:t>
      </w:r>
    </w:p>
    <w:p w14:paraId="7B5B9D2D" w14:textId="77777777" w:rsidR="000D625B" w:rsidRDefault="000D625B" w:rsidP="00923E8E">
      <w:pPr>
        <w:rPr>
          <w:sz w:val="26"/>
          <w:szCs w:val="26"/>
        </w:rPr>
      </w:pPr>
    </w:p>
    <w:p w14:paraId="5A19A7A9" w14:textId="3E3CD7F5" w:rsidR="00923E8E" w:rsidRPr="00250635" w:rsidRDefault="00923E8E" w:rsidP="00923E8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50635">
        <w:rPr>
          <w:sz w:val="26"/>
          <w:szCs w:val="26"/>
        </w:rPr>
        <w:tab/>
      </w:r>
      <w:r w:rsidRPr="00250635">
        <w:rPr>
          <w:sz w:val="26"/>
          <w:szCs w:val="26"/>
        </w:rPr>
        <w:tab/>
      </w:r>
      <w:r w:rsidRPr="00250635">
        <w:rPr>
          <w:sz w:val="26"/>
          <w:szCs w:val="26"/>
        </w:rPr>
        <w:tab/>
      </w:r>
      <w:r w:rsidRPr="00250635">
        <w:rPr>
          <w:sz w:val="26"/>
          <w:szCs w:val="26"/>
        </w:rPr>
        <w:tab/>
      </w:r>
      <w:r w:rsidRPr="00250635">
        <w:rPr>
          <w:sz w:val="26"/>
          <w:szCs w:val="26"/>
        </w:rPr>
        <w:tab/>
      </w:r>
      <w:r w:rsidRPr="00250635">
        <w:rPr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  <w:t>Timothy J. Texel</w:t>
      </w:r>
    </w:p>
    <w:p w14:paraId="3411495C" w14:textId="163813F5" w:rsidR="00561216" w:rsidRPr="00250635" w:rsidRDefault="00923E8E" w:rsidP="003E6D06">
      <w:pPr>
        <w:pStyle w:val="NoSpacing"/>
        <w:rPr>
          <w:sz w:val="26"/>
          <w:szCs w:val="26"/>
        </w:rPr>
      </w:pP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</w:r>
      <w:r w:rsidRPr="00250635">
        <w:rPr>
          <w:rFonts w:ascii="Times New Roman" w:hAnsi="Times New Roman" w:cs="Times New Roman"/>
          <w:sz w:val="26"/>
          <w:szCs w:val="26"/>
        </w:rPr>
        <w:tab/>
        <w:t>Executive Director and General Counsel</w:t>
      </w:r>
    </w:p>
    <w:sectPr w:rsidR="00561216" w:rsidRPr="00250635" w:rsidSect="007F1D29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5D09" w14:textId="77777777" w:rsidR="00101C9D" w:rsidRDefault="00101C9D" w:rsidP="007F1D29">
      <w:pPr>
        <w:spacing w:after="0" w:line="240" w:lineRule="auto"/>
      </w:pPr>
      <w:r>
        <w:separator/>
      </w:r>
    </w:p>
  </w:endnote>
  <w:endnote w:type="continuationSeparator" w:id="0">
    <w:p w14:paraId="01805F1C" w14:textId="77777777" w:rsidR="00101C9D" w:rsidRDefault="00101C9D" w:rsidP="007F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918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BBFD9" w14:textId="362B1A06" w:rsidR="007F28B3" w:rsidRDefault="007F28B3" w:rsidP="00704C45">
        <w:pPr>
          <w:pStyle w:val="Footer"/>
        </w:pPr>
        <w:r>
          <w:t xml:space="preserve">Minutes </w:t>
        </w:r>
        <w:r w:rsidR="00651AAF">
          <w:t>1</w:t>
        </w:r>
        <w:r w:rsidR="00AA335A">
          <w:t>1</w:t>
        </w:r>
        <w:r>
          <w:t>-</w:t>
        </w:r>
        <w:r w:rsidR="00651AAF">
          <w:t>1</w:t>
        </w:r>
        <w:r w:rsidR="00AA335A">
          <w:t>5</w:t>
        </w:r>
        <w:r w:rsidRPr="001B6702">
          <w:t>-20</w:t>
        </w:r>
        <w:r>
          <w:t>2</w:t>
        </w:r>
        <w:r w:rsidR="008E67BF">
          <w:t>4</w:t>
        </w:r>
        <w:r>
          <w:rPr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DFFB4" w14:textId="77777777" w:rsidR="007F28B3" w:rsidRDefault="007F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561F" w14:textId="77777777" w:rsidR="00101C9D" w:rsidRDefault="00101C9D" w:rsidP="007F1D29">
      <w:pPr>
        <w:spacing w:after="0" w:line="240" w:lineRule="auto"/>
      </w:pPr>
      <w:r>
        <w:separator/>
      </w:r>
    </w:p>
  </w:footnote>
  <w:footnote w:type="continuationSeparator" w:id="0">
    <w:p w14:paraId="265EA178" w14:textId="77777777" w:rsidR="00101C9D" w:rsidRDefault="00101C9D" w:rsidP="007F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4A27"/>
    <w:multiLevelType w:val="hybridMultilevel"/>
    <w:tmpl w:val="9E6CFC0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8E"/>
    <w:rsid w:val="0000168A"/>
    <w:rsid w:val="00002816"/>
    <w:rsid w:val="00004703"/>
    <w:rsid w:val="00007977"/>
    <w:rsid w:val="00015BE0"/>
    <w:rsid w:val="000167FF"/>
    <w:rsid w:val="00017019"/>
    <w:rsid w:val="00020494"/>
    <w:rsid w:val="00021459"/>
    <w:rsid w:val="00022CB3"/>
    <w:rsid w:val="000233D5"/>
    <w:rsid w:val="0002513E"/>
    <w:rsid w:val="00026502"/>
    <w:rsid w:val="00026634"/>
    <w:rsid w:val="00027D41"/>
    <w:rsid w:val="000325F6"/>
    <w:rsid w:val="000328B3"/>
    <w:rsid w:val="00034949"/>
    <w:rsid w:val="000403B3"/>
    <w:rsid w:val="00041F33"/>
    <w:rsid w:val="00041FC1"/>
    <w:rsid w:val="00042606"/>
    <w:rsid w:val="00043CA6"/>
    <w:rsid w:val="0004480D"/>
    <w:rsid w:val="00047F12"/>
    <w:rsid w:val="00051BBD"/>
    <w:rsid w:val="00053F7E"/>
    <w:rsid w:val="00057807"/>
    <w:rsid w:val="000605A0"/>
    <w:rsid w:val="0006267E"/>
    <w:rsid w:val="000628A1"/>
    <w:rsid w:val="00064F04"/>
    <w:rsid w:val="000677FF"/>
    <w:rsid w:val="00075952"/>
    <w:rsid w:val="00080872"/>
    <w:rsid w:val="00081F5E"/>
    <w:rsid w:val="00085587"/>
    <w:rsid w:val="00091831"/>
    <w:rsid w:val="00092038"/>
    <w:rsid w:val="00094DA3"/>
    <w:rsid w:val="00095A23"/>
    <w:rsid w:val="00095BB0"/>
    <w:rsid w:val="0009681E"/>
    <w:rsid w:val="0009709F"/>
    <w:rsid w:val="000A1024"/>
    <w:rsid w:val="000A1A42"/>
    <w:rsid w:val="000A2D56"/>
    <w:rsid w:val="000A3293"/>
    <w:rsid w:val="000A79E7"/>
    <w:rsid w:val="000B0CF7"/>
    <w:rsid w:val="000B2E56"/>
    <w:rsid w:val="000B448C"/>
    <w:rsid w:val="000B6F37"/>
    <w:rsid w:val="000B7690"/>
    <w:rsid w:val="000C440E"/>
    <w:rsid w:val="000C4730"/>
    <w:rsid w:val="000C4E99"/>
    <w:rsid w:val="000D03B3"/>
    <w:rsid w:val="000D0D92"/>
    <w:rsid w:val="000D23FD"/>
    <w:rsid w:val="000D485B"/>
    <w:rsid w:val="000D50F8"/>
    <w:rsid w:val="000D5D99"/>
    <w:rsid w:val="000D625B"/>
    <w:rsid w:val="000E0049"/>
    <w:rsid w:val="000E19D8"/>
    <w:rsid w:val="000E42BD"/>
    <w:rsid w:val="000E54E8"/>
    <w:rsid w:val="000E6E47"/>
    <w:rsid w:val="000E7D3C"/>
    <w:rsid w:val="000F03B8"/>
    <w:rsid w:val="000F0FFD"/>
    <w:rsid w:val="000F14EB"/>
    <w:rsid w:val="000F3BF6"/>
    <w:rsid w:val="000F52FD"/>
    <w:rsid w:val="00100CD1"/>
    <w:rsid w:val="001012BD"/>
    <w:rsid w:val="00101B1F"/>
    <w:rsid w:val="00101C9D"/>
    <w:rsid w:val="001020A8"/>
    <w:rsid w:val="00103E7E"/>
    <w:rsid w:val="00105878"/>
    <w:rsid w:val="0010743F"/>
    <w:rsid w:val="001115F5"/>
    <w:rsid w:val="00112A08"/>
    <w:rsid w:val="0011426E"/>
    <w:rsid w:val="00122331"/>
    <w:rsid w:val="00122453"/>
    <w:rsid w:val="00122C7E"/>
    <w:rsid w:val="00124E23"/>
    <w:rsid w:val="001267D7"/>
    <w:rsid w:val="00126F85"/>
    <w:rsid w:val="001308BC"/>
    <w:rsid w:val="00130908"/>
    <w:rsid w:val="00131C2C"/>
    <w:rsid w:val="00132A64"/>
    <w:rsid w:val="001341E0"/>
    <w:rsid w:val="001371D2"/>
    <w:rsid w:val="001429EF"/>
    <w:rsid w:val="00143C5C"/>
    <w:rsid w:val="001452BB"/>
    <w:rsid w:val="0015100E"/>
    <w:rsid w:val="001516DB"/>
    <w:rsid w:val="00163180"/>
    <w:rsid w:val="00164CB1"/>
    <w:rsid w:val="00166CE6"/>
    <w:rsid w:val="00167A2F"/>
    <w:rsid w:val="00171B91"/>
    <w:rsid w:val="0017352F"/>
    <w:rsid w:val="0017500E"/>
    <w:rsid w:val="00175181"/>
    <w:rsid w:val="001826AC"/>
    <w:rsid w:val="0018271A"/>
    <w:rsid w:val="00182B00"/>
    <w:rsid w:val="001831AE"/>
    <w:rsid w:val="00183B8B"/>
    <w:rsid w:val="00183BFA"/>
    <w:rsid w:val="0018522D"/>
    <w:rsid w:val="001861D9"/>
    <w:rsid w:val="001872D7"/>
    <w:rsid w:val="001876A5"/>
    <w:rsid w:val="00187DC1"/>
    <w:rsid w:val="00191957"/>
    <w:rsid w:val="001921A5"/>
    <w:rsid w:val="001921F3"/>
    <w:rsid w:val="00192E08"/>
    <w:rsid w:val="00192E76"/>
    <w:rsid w:val="0019329E"/>
    <w:rsid w:val="00193A25"/>
    <w:rsid w:val="001950FE"/>
    <w:rsid w:val="00195433"/>
    <w:rsid w:val="00196CEB"/>
    <w:rsid w:val="001972C0"/>
    <w:rsid w:val="001A5ACD"/>
    <w:rsid w:val="001A5B1E"/>
    <w:rsid w:val="001A629F"/>
    <w:rsid w:val="001A6CD7"/>
    <w:rsid w:val="001B2604"/>
    <w:rsid w:val="001B428B"/>
    <w:rsid w:val="001B4E32"/>
    <w:rsid w:val="001B75A7"/>
    <w:rsid w:val="001C2610"/>
    <w:rsid w:val="001C3E57"/>
    <w:rsid w:val="001C5A2D"/>
    <w:rsid w:val="001D1613"/>
    <w:rsid w:val="001D42EB"/>
    <w:rsid w:val="001D771A"/>
    <w:rsid w:val="001E0DC9"/>
    <w:rsid w:val="001E3AF4"/>
    <w:rsid w:val="001E4688"/>
    <w:rsid w:val="001E600A"/>
    <w:rsid w:val="001F09B9"/>
    <w:rsid w:val="001F0A76"/>
    <w:rsid w:val="001F0F7B"/>
    <w:rsid w:val="001F3441"/>
    <w:rsid w:val="001F54DF"/>
    <w:rsid w:val="001F7F9A"/>
    <w:rsid w:val="002010B6"/>
    <w:rsid w:val="00207294"/>
    <w:rsid w:val="0020776C"/>
    <w:rsid w:val="00210966"/>
    <w:rsid w:val="002116A1"/>
    <w:rsid w:val="00211A74"/>
    <w:rsid w:val="00212BC6"/>
    <w:rsid w:val="0021402F"/>
    <w:rsid w:val="002141DD"/>
    <w:rsid w:val="00215B66"/>
    <w:rsid w:val="00220225"/>
    <w:rsid w:val="00225229"/>
    <w:rsid w:val="0022599A"/>
    <w:rsid w:val="00225C5F"/>
    <w:rsid w:val="0022785C"/>
    <w:rsid w:val="00227E7A"/>
    <w:rsid w:val="0023140A"/>
    <w:rsid w:val="00234C85"/>
    <w:rsid w:val="00234F89"/>
    <w:rsid w:val="00235C3B"/>
    <w:rsid w:val="00236CB4"/>
    <w:rsid w:val="002372A5"/>
    <w:rsid w:val="002379B5"/>
    <w:rsid w:val="00240336"/>
    <w:rsid w:val="00240C3C"/>
    <w:rsid w:val="00240E33"/>
    <w:rsid w:val="002421DE"/>
    <w:rsid w:val="00244A2E"/>
    <w:rsid w:val="002451A2"/>
    <w:rsid w:val="00246CD6"/>
    <w:rsid w:val="002476EF"/>
    <w:rsid w:val="00247CD1"/>
    <w:rsid w:val="00250635"/>
    <w:rsid w:val="00250C7C"/>
    <w:rsid w:val="00250EE1"/>
    <w:rsid w:val="0025175D"/>
    <w:rsid w:val="00257EB4"/>
    <w:rsid w:val="00260F38"/>
    <w:rsid w:val="00262956"/>
    <w:rsid w:val="00262E30"/>
    <w:rsid w:val="002715B4"/>
    <w:rsid w:val="00272248"/>
    <w:rsid w:val="002749E2"/>
    <w:rsid w:val="00276213"/>
    <w:rsid w:val="00276746"/>
    <w:rsid w:val="00276C47"/>
    <w:rsid w:val="00277A8A"/>
    <w:rsid w:val="00280C20"/>
    <w:rsid w:val="00282075"/>
    <w:rsid w:val="002852A4"/>
    <w:rsid w:val="00285E1C"/>
    <w:rsid w:val="0028691A"/>
    <w:rsid w:val="00290035"/>
    <w:rsid w:val="00290643"/>
    <w:rsid w:val="002907FF"/>
    <w:rsid w:val="0029333C"/>
    <w:rsid w:val="0029376A"/>
    <w:rsid w:val="0029394F"/>
    <w:rsid w:val="002949FB"/>
    <w:rsid w:val="00296576"/>
    <w:rsid w:val="00296651"/>
    <w:rsid w:val="002A10A2"/>
    <w:rsid w:val="002A1E4D"/>
    <w:rsid w:val="002A43B6"/>
    <w:rsid w:val="002A5E15"/>
    <w:rsid w:val="002A7D55"/>
    <w:rsid w:val="002B032E"/>
    <w:rsid w:val="002B3559"/>
    <w:rsid w:val="002B423E"/>
    <w:rsid w:val="002B7BD4"/>
    <w:rsid w:val="002C10DC"/>
    <w:rsid w:val="002C1D3E"/>
    <w:rsid w:val="002C3375"/>
    <w:rsid w:val="002C385A"/>
    <w:rsid w:val="002C40B5"/>
    <w:rsid w:val="002C49AF"/>
    <w:rsid w:val="002C77FB"/>
    <w:rsid w:val="002C7CE6"/>
    <w:rsid w:val="002D002F"/>
    <w:rsid w:val="002D1151"/>
    <w:rsid w:val="002D53D3"/>
    <w:rsid w:val="002D766B"/>
    <w:rsid w:val="002D7D12"/>
    <w:rsid w:val="002D7DFA"/>
    <w:rsid w:val="002E025C"/>
    <w:rsid w:val="002E102C"/>
    <w:rsid w:val="002E1194"/>
    <w:rsid w:val="002E1D27"/>
    <w:rsid w:val="002E1EBB"/>
    <w:rsid w:val="002E290A"/>
    <w:rsid w:val="002E3F0B"/>
    <w:rsid w:val="002E765A"/>
    <w:rsid w:val="002E7C3C"/>
    <w:rsid w:val="002F15F3"/>
    <w:rsid w:val="002F2F68"/>
    <w:rsid w:val="002F4744"/>
    <w:rsid w:val="002F7B7B"/>
    <w:rsid w:val="00300EA7"/>
    <w:rsid w:val="00301743"/>
    <w:rsid w:val="003026C7"/>
    <w:rsid w:val="00302BB7"/>
    <w:rsid w:val="00302F5F"/>
    <w:rsid w:val="003117F8"/>
    <w:rsid w:val="003131FD"/>
    <w:rsid w:val="00321BBD"/>
    <w:rsid w:val="00323D19"/>
    <w:rsid w:val="00326294"/>
    <w:rsid w:val="003275D5"/>
    <w:rsid w:val="003335AD"/>
    <w:rsid w:val="003355B6"/>
    <w:rsid w:val="00344A98"/>
    <w:rsid w:val="003460A7"/>
    <w:rsid w:val="003506A8"/>
    <w:rsid w:val="00355161"/>
    <w:rsid w:val="00355B82"/>
    <w:rsid w:val="00355E2A"/>
    <w:rsid w:val="0036103F"/>
    <w:rsid w:val="00370086"/>
    <w:rsid w:val="00370156"/>
    <w:rsid w:val="003717A7"/>
    <w:rsid w:val="003775CD"/>
    <w:rsid w:val="00382011"/>
    <w:rsid w:val="0038462D"/>
    <w:rsid w:val="0038529D"/>
    <w:rsid w:val="00386A03"/>
    <w:rsid w:val="003921A5"/>
    <w:rsid w:val="003949AB"/>
    <w:rsid w:val="00394AD3"/>
    <w:rsid w:val="003A0D69"/>
    <w:rsid w:val="003A1916"/>
    <w:rsid w:val="003A273C"/>
    <w:rsid w:val="003A3B73"/>
    <w:rsid w:val="003A4866"/>
    <w:rsid w:val="003A4883"/>
    <w:rsid w:val="003A4A46"/>
    <w:rsid w:val="003A615C"/>
    <w:rsid w:val="003A6E5E"/>
    <w:rsid w:val="003B0A45"/>
    <w:rsid w:val="003B0B74"/>
    <w:rsid w:val="003B3689"/>
    <w:rsid w:val="003B40B1"/>
    <w:rsid w:val="003B650F"/>
    <w:rsid w:val="003B7324"/>
    <w:rsid w:val="003C16A0"/>
    <w:rsid w:val="003C1720"/>
    <w:rsid w:val="003C1F3F"/>
    <w:rsid w:val="003C2494"/>
    <w:rsid w:val="003C4F62"/>
    <w:rsid w:val="003C6E59"/>
    <w:rsid w:val="003C73F8"/>
    <w:rsid w:val="003D59AD"/>
    <w:rsid w:val="003D6B96"/>
    <w:rsid w:val="003E3991"/>
    <w:rsid w:val="003E3BAD"/>
    <w:rsid w:val="003E4846"/>
    <w:rsid w:val="003E6D06"/>
    <w:rsid w:val="003F0CB5"/>
    <w:rsid w:val="003F39AC"/>
    <w:rsid w:val="003F39F3"/>
    <w:rsid w:val="003F456F"/>
    <w:rsid w:val="003F4AC6"/>
    <w:rsid w:val="003F76F5"/>
    <w:rsid w:val="00401EDB"/>
    <w:rsid w:val="00403DBC"/>
    <w:rsid w:val="00405831"/>
    <w:rsid w:val="00411549"/>
    <w:rsid w:val="00413FCF"/>
    <w:rsid w:val="004148CB"/>
    <w:rsid w:val="00415A43"/>
    <w:rsid w:val="00416369"/>
    <w:rsid w:val="00416487"/>
    <w:rsid w:val="00417DF1"/>
    <w:rsid w:val="0042034B"/>
    <w:rsid w:val="004227B7"/>
    <w:rsid w:val="00422999"/>
    <w:rsid w:val="00422BE6"/>
    <w:rsid w:val="004249E0"/>
    <w:rsid w:val="0042532F"/>
    <w:rsid w:val="0042647C"/>
    <w:rsid w:val="0042693E"/>
    <w:rsid w:val="00427E02"/>
    <w:rsid w:val="004319B5"/>
    <w:rsid w:val="004333A1"/>
    <w:rsid w:val="00434539"/>
    <w:rsid w:val="00434A60"/>
    <w:rsid w:val="00437488"/>
    <w:rsid w:val="00437FDB"/>
    <w:rsid w:val="00441375"/>
    <w:rsid w:val="00442BD2"/>
    <w:rsid w:val="00443A40"/>
    <w:rsid w:val="00445D44"/>
    <w:rsid w:val="00450AF9"/>
    <w:rsid w:val="00452E76"/>
    <w:rsid w:val="00453A47"/>
    <w:rsid w:val="00454921"/>
    <w:rsid w:val="00454FB5"/>
    <w:rsid w:val="0045660C"/>
    <w:rsid w:val="00457A00"/>
    <w:rsid w:val="00465025"/>
    <w:rsid w:val="00466517"/>
    <w:rsid w:val="00466A2F"/>
    <w:rsid w:val="00466BDE"/>
    <w:rsid w:val="00467FD8"/>
    <w:rsid w:val="004708FD"/>
    <w:rsid w:val="00476884"/>
    <w:rsid w:val="00476D62"/>
    <w:rsid w:val="00477BD8"/>
    <w:rsid w:val="00484537"/>
    <w:rsid w:val="00485235"/>
    <w:rsid w:val="004875E6"/>
    <w:rsid w:val="004920A5"/>
    <w:rsid w:val="00493057"/>
    <w:rsid w:val="00494C7A"/>
    <w:rsid w:val="004964AD"/>
    <w:rsid w:val="00496AEA"/>
    <w:rsid w:val="004A08F5"/>
    <w:rsid w:val="004A2307"/>
    <w:rsid w:val="004A4460"/>
    <w:rsid w:val="004A50CC"/>
    <w:rsid w:val="004A523F"/>
    <w:rsid w:val="004A56BE"/>
    <w:rsid w:val="004A5EEC"/>
    <w:rsid w:val="004A6754"/>
    <w:rsid w:val="004B2BAD"/>
    <w:rsid w:val="004B6EFB"/>
    <w:rsid w:val="004C00C5"/>
    <w:rsid w:val="004C20AF"/>
    <w:rsid w:val="004C25CF"/>
    <w:rsid w:val="004C4338"/>
    <w:rsid w:val="004C51EB"/>
    <w:rsid w:val="004C6F47"/>
    <w:rsid w:val="004C7CB7"/>
    <w:rsid w:val="004D1E41"/>
    <w:rsid w:val="004D4CC5"/>
    <w:rsid w:val="004D5C28"/>
    <w:rsid w:val="004D7466"/>
    <w:rsid w:val="004D7B19"/>
    <w:rsid w:val="004E3BAA"/>
    <w:rsid w:val="004E4D7B"/>
    <w:rsid w:val="004E4E43"/>
    <w:rsid w:val="004E5A05"/>
    <w:rsid w:val="004E5F67"/>
    <w:rsid w:val="004E64E1"/>
    <w:rsid w:val="004F0324"/>
    <w:rsid w:val="004F124D"/>
    <w:rsid w:val="004F3818"/>
    <w:rsid w:val="004F3B5C"/>
    <w:rsid w:val="004F51B3"/>
    <w:rsid w:val="004F70DC"/>
    <w:rsid w:val="005015C2"/>
    <w:rsid w:val="00501B0D"/>
    <w:rsid w:val="00503EA5"/>
    <w:rsid w:val="00503FA3"/>
    <w:rsid w:val="00504D25"/>
    <w:rsid w:val="00505088"/>
    <w:rsid w:val="00506EA9"/>
    <w:rsid w:val="00511BDB"/>
    <w:rsid w:val="00511F0A"/>
    <w:rsid w:val="0051297C"/>
    <w:rsid w:val="005137E3"/>
    <w:rsid w:val="0051421B"/>
    <w:rsid w:val="00514A6B"/>
    <w:rsid w:val="0051643F"/>
    <w:rsid w:val="0051681C"/>
    <w:rsid w:val="005241B9"/>
    <w:rsid w:val="005273F5"/>
    <w:rsid w:val="0053002E"/>
    <w:rsid w:val="00530983"/>
    <w:rsid w:val="00531071"/>
    <w:rsid w:val="00532C57"/>
    <w:rsid w:val="0053374A"/>
    <w:rsid w:val="00534A41"/>
    <w:rsid w:val="005357D9"/>
    <w:rsid w:val="0054037B"/>
    <w:rsid w:val="0054051A"/>
    <w:rsid w:val="005457E8"/>
    <w:rsid w:val="005513D5"/>
    <w:rsid w:val="0055185A"/>
    <w:rsid w:val="00551B10"/>
    <w:rsid w:val="00553D61"/>
    <w:rsid w:val="00554F61"/>
    <w:rsid w:val="0055517A"/>
    <w:rsid w:val="005556FF"/>
    <w:rsid w:val="00555944"/>
    <w:rsid w:val="00557726"/>
    <w:rsid w:val="00561216"/>
    <w:rsid w:val="00562F5D"/>
    <w:rsid w:val="00565EDC"/>
    <w:rsid w:val="005661D1"/>
    <w:rsid w:val="00574BCC"/>
    <w:rsid w:val="00575303"/>
    <w:rsid w:val="00576461"/>
    <w:rsid w:val="00580DAD"/>
    <w:rsid w:val="00586EA7"/>
    <w:rsid w:val="00593071"/>
    <w:rsid w:val="00594F64"/>
    <w:rsid w:val="005953B1"/>
    <w:rsid w:val="00595D56"/>
    <w:rsid w:val="00595EA5"/>
    <w:rsid w:val="005A231D"/>
    <w:rsid w:val="005A4AA0"/>
    <w:rsid w:val="005A553A"/>
    <w:rsid w:val="005A5BD6"/>
    <w:rsid w:val="005A64A5"/>
    <w:rsid w:val="005B1203"/>
    <w:rsid w:val="005B3245"/>
    <w:rsid w:val="005B3452"/>
    <w:rsid w:val="005B391B"/>
    <w:rsid w:val="005B426F"/>
    <w:rsid w:val="005B520F"/>
    <w:rsid w:val="005B5C36"/>
    <w:rsid w:val="005B67D0"/>
    <w:rsid w:val="005B6F64"/>
    <w:rsid w:val="005B70B8"/>
    <w:rsid w:val="005C04CE"/>
    <w:rsid w:val="005C0984"/>
    <w:rsid w:val="005C460A"/>
    <w:rsid w:val="005C4FF6"/>
    <w:rsid w:val="005C6A69"/>
    <w:rsid w:val="005D4D04"/>
    <w:rsid w:val="005D6096"/>
    <w:rsid w:val="005D6BA7"/>
    <w:rsid w:val="005E2221"/>
    <w:rsid w:val="005E411E"/>
    <w:rsid w:val="005E4634"/>
    <w:rsid w:val="005E511A"/>
    <w:rsid w:val="005E7CF3"/>
    <w:rsid w:val="005F0F30"/>
    <w:rsid w:val="005F1E57"/>
    <w:rsid w:val="005F3941"/>
    <w:rsid w:val="005F5B3A"/>
    <w:rsid w:val="0060115C"/>
    <w:rsid w:val="00604215"/>
    <w:rsid w:val="006043C5"/>
    <w:rsid w:val="00605151"/>
    <w:rsid w:val="006078FE"/>
    <w:rsid w:val="0061406E"/>
    <w:rsid w:val="006159B6"/>
    <w:rsid w:val="00617040"/>
    <w:rsid w:val="00617449"/>
    <w:rsid w:val="0062271F"/>
    <w:rsid w:val="00623620"/>
    <w:rsid w:val="00623C58"/>
    <w:rsid w:val="00626125"/>
    <w:rsid w:val="00626F99"/>
    <w:rsid w:val="0063062B"/>
    <w:rsid w:val="00631FBF"/>
    <w:rsid w:val="0063416E"/>
    <w:rsid w:val="00634F04"/>
    <w:rsid w:val="00635780"/>
    <w:rsid w:val="00635F66"/>
    <w:rsid w:val="00643D64"/>
    <w:rsid w:val="0064604A"/>
    <w:rsid w:val="0064629C"/>
    <w:rsid w:val="00651AAF"/>
    <w:rsid w:val="006546CA"/>
    <w:rsid w:val="0065609A"/>
    <w:rsid w:val="00656DE9"/>
    <w:rsid w:val="0066092C"/>
    <w:rsid w:val="006622C9"/>
    <w:rsid w:val="00663E6E"/>
    <w:rsid w:val="006707D0"/>
    <w:rsid w:val="0067235A"/>
    <w:rsid w:val="00672823"/>
    <w:rsid w:val="00673593"/>
    <w:rsid w:val="00675486"/>
    <w:rsid w:val="00677724"/>
    <w:rsid w:val="00680ECC"/>
    <w:rsid w:val="00681548"/>
    <w:rsid w:val="00682F67"/>
    <w:rsid w:val="00683BB5"/>
    <w:rsid w:val="00683CB9"/>
    <w:rsid w:val="00685744"/>
    <w:rsid w:val="00686291"/>
    <w:rsid w:val="00686314"/>
    <w:rsid w:val="006863E3"/>
    <w:rsid w:val="0068662A"/>
    <w:rsid w:val="00686D7E"/>
    <w:rsid w:val="00691870"/>
    <w:rsid w:val="00695948"/>
    <w:rsid w:val="00696D98"/>
    <w:rsid w:val="006976ED"/>
    <w:rsid w:val="006A0423"/>
    <w:rsid w:val="006A0AE8"/>
    <w:rsid w:val="006A2B30"/>
    <w:rsid w:val="006A48D4"/>
    <w:rsid w:val="006A7792"/>
    <w:rsid w:val="006A7F47"/>
    <w:rsid w:val="006B0600"/>
    <w:rsid w:val="006B183D"/>
    <w:rsid w:val="006B2317"/>
    <w:rsid w:val="006B264B"/>
    <w:rsid w:val="006B271B"/>
    <w:rsid w:val="006B5018"/>
    <w:rsid w:val="006C226E"/>
    <w:rsid w:val="006C2536"/>
    <w:rsid w:val="006C2685"/>
    <w:rsid w:val="006C46A1"/>
    <w:rsid w:val="006C4706"/>
    <w:rsid w:val="006D071E"/>
    <w:rsid w:val="006D2D7A"/>
    <w:rsid w:val="006D2D85"/>
    <w:rsid w:val="006D397B"/>
    <w:rsid w:val="006D4B5A"/>
    <w:rsid w:val="006D5809"/>
    <w:rsid w:val="006D6CC5"/>
    <w:rsid w:val="006D6FE7"/>
    <w:rsid w:val="006E0203"/>
    <w:rsid w:val="006E3EDF"/>
    <w:rsid w:val="006E4BEE"/>
    <w:rsid w:val="006E786E"/>
    <w:rsid w:val="006F29D3"/>
    <w:rsid w:val="006F312D"/>
    <w:rsid w:val="006F479B"/>
    <w:rsid w:val="00701BF5"/>
    <w:rsid w:val="00703462"/>
    <w:rsid w:val="00704A76"/>
    <w:rsid w:val="00704C45"/>
    <w:rsid w:val="00705580"/>
    <w:rsid w:val="00705F9B"/>
    <w:rsid w:val="00706CD1"/>
    <w:rsid w:val="00710F28"/>
    <w:rsid w:val="00713185"/>
    <w:rsid w:val="007145F6"/>
    <w:rsid w:val="00716032"/>
    <w:rsid w:val="00722ECD"/>
    <w:rsid w:val="00724A11"/>
    <w:rsid w:val="007300BB"/>
    <w:rsid w:val="00733491"/>
    <w:rsid w:val="00734B5A"/>
    <w:rsid w:val="00734D4C"/>
    <w:rsid w:val="00734D83"/>
    <w:rsid w:val="00736999"/>
    <w:rsid w:val="0074248F"/>
    <w:rsid w:val="00742E72"/>
    <w:rsid w:val="00744EA0"/>
    <w:rsid w:val="00745AF3"/>
    <w:rsid w:val="00746A95"/>
    <w:rsid w:val="00751D36"/>
    <w:rsid w:val="00752D35"/>
    <w:rsid w:val="007550B3"/>
    <w:rsid w:val="00755977"/>
    <w:rsid w:val="00757DBE"/>
    <w:rsid w:val="00761EC4"/>
    <w:rsid w:val="00763828"/>
    <w:rsid w:val="007643F9"/>
    <w:rsid w:val="0076482D"/>
    <w:rsid w:val="00764859"/>
    <w:rsid w:val="00767BAC"/>
    <w:rsid w:val="00767BDF"/>
    <w:rsid w:val="00770952"/>
    <w:rsid w:val="00773D0F"/>
    <w:rsid w:val="00774A07"/>
    <w:rsid w:val="00776BD9"/>
    <w:rsid w:val="00777284"/>
    <w:rsid w:val="007776A5"/>
    <w:rsid w:val="007779B4"/>
    <w:rsid w:val="00777CE8"/>
    <w:rsid w:val="007802D9"/>
    <w:rsid w:val="0078099C"/>
    <w:rsid w:val="00780DE2"/>
    <w:rsid w:val="00783398"/>
    <w:rsid w:val="00784B4F"/>
    <w:rsid w:val="0079235E"/>
    <w:rsid w:val="007960E0"/>
    <w:rsid w:val="0079786D"/>
    <w:rsid w:val="007A0349"/>
    <w:rsid w:val="007A4B7E"/>
    <w:rsid w:val="007A6E2B"/>
    <w:rsid w:val="007A7DCA"/>
    <w:rsid w:val="007B0872"/>
    <w:rsid w:val="007B323C"/>
    <w:rsid w:val="007B38A1"/>
    <w:rsid w:val="007B4F2A"/>
    <w:rsid w:val="007C3778"/>
    <w:rsid w:val="007C4E37"/>
    <w:rsid w:val="007C4EF0"/>
    <w:rsid w:val="007D0334"/>
    <w:rsid w:val="007D216F"/>
    <w:rsid w:val="007D40D7"/>
    <w:rsid w:val="007D453A"/>
    <w:rsid w:val="007D7E88"/>
    <w:rsid w:val="007D7EC5"/>
    <w:rsid w:val="007E26C8"/>
    <w:rsid w:val="007E47A2"/>
    <w:rsid w:val="007E563C"/>
    <w:rsid w:val="007E6F25"/>
    <w:rsid w:val="007F1D29"/>
    <w:rsid w:val="007F28B3"/>
    <w:rsid w:val="007F35CE"/>
    <w:rsid w:val="007F4097"/>
    <w:rsid w:val="007F4CAE"/>
    <w:rsid w:val="007F7629"/>
    <w:rsid w:val="00802B33"/>
    <w:rsid w:val="00803074"/>
    <w:rsid w:val="00805068"/>
    <w:rsid w:val="008069E1"/>
    <w:rsid w:val="008076CB"/>
    <w:rsid w:val="00811D65"/>
    <w:rsid w:val="008121E0"/>
    <w:rsid w:val="00820DBF"/>
    <w:rsid w:val="008216F4"/>
    <w:rsid w:val="008219FE"/>
    <w:rsid w:val="008270DF"/>
    <w:rsid w:val="00834E17"/>
    <w:rsid w:val="0083520B"/>
    <w:rsid w:val="008361DA"/>
    <w:rsid w:val="00836AFF"/>
    <w:rsid w:val="00841336"/>
    <w:rsid w:val="00843B7F"/>
    <w:rsid w:val="00845BE3"/>
    <w:rsid w:val="00850831"/>
    <w:rsid w:val="00850F5D"/>
    <w:rsid w:val="00851630"/>
    <w:rsid w:val="00852823"/>
    <w:rsid w:val="00853059"/>
    <w:rsid w:val="008534CF"/>
    <w:rsid w:val="00853F77"/>
    <w:rsid w:val="008540D0"/>
    <w:rsid w:val="00854D92"/>
    <w:rsid w:val="008565A2"/>
    <w:rsid w:val="00856FAE"/>
    <w:rsid w:val="0085747C"/>
    <w:rsid w:val="00862768"/>
    <w:rsid w:val="008627E2"/>
    <w:rsid w:val="00862847"/>
    <w:rsid w:val="008629B9"/>
    <w:rsid w:val="008648C5"/>
    <w:rsid w:val="00864A9A"/>
    <w:rsid w:val="00864AA5"/>
    <w:rsid w:val="00865A45"/>
    <w:rsid w:val="00866B3E"/>
    <w:rsid w:val="008708D5"/>
    <w:rsid w:val="00871FA5"/>
    <w:rsid w:val="0087753A"/>
    <w:rsid w:val="00881B8D"/>
    <w:rsid w:val="00882684"/>
    <w:rsid w:val="008836AF"/>
    <w:rsid w:val="00885801"/>
    <w:rsid w:val="008923A4"/>
    <w:rsid w:val="00894DF5"/>
    <w:rsid w:val="008951E0"/>
    <w:rsid w:val="008963FE"/>
    <w:rsid w:val="008A36B3"/>
    <w:rsid w:val="008B0E10"/>
    <w:rsid w:val="008B2509"/>
    <w:rsid w:val="008B31A8"/>
    <w:rsid w:val="008B7A7D"/>
    <w:rsid w:val="008C673B"/>
    <w:rsid w:val="008C7644"/>
    <w:rsid w:val="008D5CA3"/>
    <w:rsid w:val="008D5EEE"/>
    <w:rsid w:val="008D614A"/>
    <w:rsid w:val="008D6954"/>
    <w:rsid w:val="008D7115"/>
    <w:rsid w:val="008E1B6E"/>
    <w:rsid w:val="008E67BF"/>
    <w:rsid w:val="008F0A30"/>
    <w:rsid w:val="008F31D4"/>
    <w:rsid w:val="008F36C7"/>
    <w:rsid w:val="008F3F60"/>
    <w:rsid w:val="008F621A"/>
    <w:rsid w:val="008F6A2F"/>
    <w:rsid w:val="008F72F3"/>
    <w:rsid w:val="008F7E7A"/>
    <w:rsid w:val="009114E9"/>
    <w:rsid w:val="00911566"/>
    <w:rsid w:val="0091176F"/>
    <w:rsid w:val="00912272"/>
    <w:rsid w:val="00914EEB"/>
    <w:rsid w:val="00915223"/>
    <w:rsid w:val="0091714C"/>
    <w:rsid w:val="00917D05"/>
    <w:rsid w:val="00920017"/>
    <w:rsid w:val="00921919"/>
    <w:rsid w:val="00921D18"/>
    <w:rsid w:val="00923E8E"/>
    <w:rsid w:val="00925E1C"/>
    <w:rsid w:val="00926386"/>
    <w:rsid w:val="0092648E"/>
    <w:rsid w:val="00926875"/>
    <w:rsid w:val="00926AE9"/>
    <w:rsid w:val="009307EC"/>
    <w:rsid w:val="00931E81"/>
    <w:rsid w:val="0093211A"/>
    <w:rsid w:val="00933E72"/>
    <w:rsid w:val="00934845"/>
    <w:rsid w:val="00937954"/>
    <w:rsid w:val="00937BD1"/>
    <w:rsid w:val="009410DD"/>
    <w:rsid w:val="00941D2B"/>
    <w:rsid w:val="0094698A"/>
    <w:rsid w:val="00950290"/>
    <w:rsid w:val="00952F5C"/>
    <w:rsid w:val="0095376C"/>
    <w:rsid w:val="00955C53"/>
    <w:rsid w:val="0095603C"/>
    <w:rsid w:val="00961654"/>
    <w:rsid w:val="0096353D"/>
    <w:rsid w:val="0096564F"/>
    <w:rsid w:val="00966533"/>
    <w:rsid w:val="00971AA2"/>
    <w:rsid w:val="00974654"/>
    <w:rsid w:val="00977554"/>
    <w:rsid w:val="009778E3"/>
    <w:rsid w:val="009805C4"/>
    <w:rsid w:val="00980E34"/>
    <w:rsid w:val="00982AE8"/>
    <w:rsid w:val="0098633C"/>
    <w:rsid w:val="00986495"/>
    <w:rsid w:val="00986854"/>
    <w:rsid w:val="00986EDB"/>
    <w:rsid w:val="009929BB"/>
    <w:rsid w:val="0099640D"/>
    <w:rsid w:val="009A0797"/>
    <w:rsid w:val="009A0856"/>
    <w:rsid w:val="009A436C"/>
    <w:rsid w:val="009A4BE7"/>
    <w:rsid w:val="009A7E0B"/>
    <w:rsid w:val="009B0E2A"/>
    <w:rsid w:val="009B18BD"/>
    <w:rsid w:val="009B217A"/>
    <w:rsid w:val="009B2A1D"/>
    <w:rsid w:val="009B3D38"/>
    <w:rsid w:val="009B498E"/>
    <w:rsid w:val="009B7BB3"/>
    <w:rsid w:val="009C06F7"/>
    <w:rsid w:val="009C120E"/>
    <w:rsid w:val="009C135B"/>
    <w:rsid w:val="009C2DB2"/>
    <w:rsid w:val="009C624E"/>
    <w:rsid w:val="009C7AEB"/>
    <w:rsid w:val="009D11B0"/>
    <w:rsid w:val="009D168B"/>
    <w:rsid w:val="009D1737"/>
    <w:rsid w:val="009D2DBC"/>
    <w:rsid w:val="009D4FF5"/>
    <w:rsid w:val="009D57D8"/>
    <w:rsid w:val="009D58AE"/>
    <w:rsid w:val="009E15EE"/>
    <w:rsid w:val="009E26DA"/>
    <w:rsid w:val="009E2CA6"/>
    <w:rsid w:val="009E37E4"/>
    <w:rsid w:val="009E44EE"/>
    <w:rsid w:val="009F17A2"/>
    <w:rsid w:val="009F1B2F"/>
    <w:rsid w:val="009F23E5"/>
    <w:rsid w:val="009F41B1"/>
    <w:rsid w:val="00A00BDE"/>
    <w:rsid w:val="00A01F3F"/>
    <w:rsid w:val="00A047ED"/>
    <w:rsid w:val="00A06A01"/>
    <w:rsid w:val="00A06BC0"/>
    <w:rsid w:val="00A07B7B"/>
    <w:rsid w:val="00A10B57"/>
    <w:rsid w:val="00A11378"/>
    <w:rsid w:val="00A12351"/>
    <w:rsid w:val="00A1296C"/>
    <w:rsid w:val="00A16122"/>
    <w:rsid w:val="00A16AD8"/>
    <w:rsid w:val="00A16DFE"/>
    <w:rsid w:val="00A2168D"/>
    <w:rsid w:val="00A216A0"/>
    <w:rsid w:val="00A22BF8"/>
    <w:rsid w:val="00A23877"/>
    <w:rsid w:val="00A2666D"/>
    <w:rsid w:val="00A302DD"/>
    <w:rsid w:val="00A33F93"/>
    <w:rsid w:val="00A3505D"/>
    <w:rsid w:val="00A36D95"/>
    <w:rsid w:val="00A375B5"/>
    <w:rsid w:val="00A37F07"/>
    <w:rsid w:val="00A416F6"/>
    <w:rsid w:val="00A4319C"/>
    <w:rsid w:val="00A453AD"/>
    <w:rsid w:val="00A45704"/>
    <w:rsid w:val="00A46FD4"/>
    <w:rsid w:val="00A47820"/>
    <w:rsid w:val="00A50DB3"/>
    <w:rsid w:val="00A5252D"/>
    <w:rsid w:val="00A572C0"/>
    <w:rsid w:val="00A605FB"/>
    <w:rsid w:val="00A62823"/>
    <w:rsid w:val="00A643BF"/>
    <w:rsid w:val="00A64927"/>
    <w:rsid w:val="00A65938"/>
    <w:rsid w:val="00A70164"/>
    <w:rsid w:val="00A71A23"/>
    <w:rsid w:val="00A7239A"/>
    <w:rsid w:val="00A723E5"/>
    <w:rsid w:val="00A72D12"/>
    <w:rsid w:val="00A733B0"/>
    <w:rsid w:val="00A74378"/>
    <w:rsid w:val="00A7511D"/>
    <w:rsid w:val="00A7649F"/>
    <w:rsid w:val="00A7699A"/>
    <w:rsid w:val="00A76EF5"/>
    <w:rsid w:val="00A77B23"/>
    <w:rsid w:val="00A80064"/>
    <w:rsid w:val="00A8225E"/>
    <w:rsid w:val="00A83FA0"/>
    <w:rsid w:val="00A8421F"/>
    <w:rsid w:val="00A84EDD"/>
    <w:rsid w:val="00A91189"/>
    <w:rsid w:val="00A93782"/>
    <w:rsid w:val="00A943F1"/>
    <w:rsid w:val="00A97A83"/>
    <w:rsid w:val="00A97C65"/>
    <w:rsid w:val="00AA0689"/>
    <w:rsid w:val="00AA335A"/>
    <w:rsid w:val="00AA3DF4"/>
    <w:rsid w:val="00AA6BB7"/>
    <w:rsid w:val="00AA6DA7"/>
    <w:rsid w:val="00AB1548"/>
    <w:rsid w:val="00AB1E56"/>
    <w:rsid w:val="00AB2585"/>
    <w:rsid w:val="00AB655E"/>
    <w:rsid w:val="00AB6643"/>
    <w:rsid w:val="00AB6BAA"/>
    <w:rsid w:val="00AB7261"/>
    <w:rsid w:val="00AC097B"/>
    <w:rsid w:val="00AC51B7"/>
    <w:rsid w:val="00AC76FB"/>
    <w:rsid w:val="00AC7779"/>
    <w:rsid w:val="00AD33E3"/>
    <w:rsid w:val="00AD3B1F"/>
    <w:rsid w:val="00AD4581"/>
    <w:rsid w:val="00AD45E8"/>
    <w:rsid w:val="00AD46A9"/>
    <w:rsid w:val="00AD7304"/>
    <w:rsid w:val="00AD7561"/>
    <w:rsid w:val="00AE0DEA"/>
    <w:rsid w:val="00AE2285"/>
    <w:rsid w:val="00AE49F8"/>
    <w:rsid w:val="00AE5AD4"/>
    <w:rsid w:val="00AE5C80"/>
    <w:rsid w:val="00AE6E06"/>
    <w:rsid w:val="00AF1F69"/>
    <w:rsid w:val="00AF36EA"/>
    <w:rsid w:val="00AF4C7E"/>
    <w:rsid w:val="00AF5854"/>
    <w:rsid w:val="00AF61F3"/>
    <w:rsid w:val="00AF6317"/>
    <w:rsid w:val="00AF65FE"/>
    <w:rsid w:val="00AF6999"/>
    <w:rsid w:val="00B06545"/>
    <w:rsid w:val="00B13106"/>
    <w:rsid w:val="00B147E7"/>
    <w:rsid w:val="00B14844"/>
    <w:rsid w:val="00B15A17"/>
    <w:rsid w:val="00B16B76"/>
    <w:rsid w:val="00B234D0"/>
    <w:rsid w:val="00B24502"/>
    <w:rsid w:val="00B27D23"/>
    <w:rsid w:val="00B327DD"/>
    <w:rsid w:val="00B32A42"/>
    <w:rsid w:val="00B35994"/>
    <w:rsid w:val="00B400BD"/>
    <w:rsid w:val="00B4283F"/>
    <w:rsid w:val="00B45C6E"/>
    <w:rsid w:val="00B509C6"/>
    <w:rsid w:val="00B563DF"/>
    <w:rsid w:val="00B61A3B"/>
    <w:rsid w:val="00B65941"/>
    <w:rsid w:val="00B65E40"/>
    <w:rsid w:val="00B65FFB"/>
    <w:rsid w:val="00B6642D"/>
    <w:rsid w:val="00B70BB7"/>
    <w:rsid w:val="00B7284A"/>
    <w:rsid w:val="00B7768E"/>
    <w:rsid w:val="00B82CCD"/>
    <w:rsid w:val="00B84443"/>
    <w:rsid w:val="00B84B89"/>
    <w:rsid w:val="00B85301"/>
    <w:rsid w:val="00B873DE"/>
    <w:rsid w:val="00B928AF"/>
    <w:rsid w:val="00B9408B"/>
    <w:rsid w:val="00B95352"/>
    <w:rsid w:val="00B9737C"/>
    <w:rsid w:val="00B974BB"/>
    <w:rsid w:val="00BA00CC"/>
    <w:rsid w:val="00BA2366"/>
    <w:rsid w:val="00BA273B"/>
    <w:rsid w:val="00BA2CDD"/>
    <w:rsid w:val="00BA40A0"/>
    <w:rsid w:val="00BA430F"/>
    <w:rsid w:val="00BA6E77"/>
    <w:rsid w:val="00BA7614"/>
    <w:rsid w:val="00BA77AF"/>
    <w:rsid w:val="00BB121B"/>
    <w:rsid w:val="00BB1683"/>
    <w:rsid w:val="00BB18F3"/>
    <w:rsid w:val="00BB3963"/>
    <w:rsid w:val="00BC14F5"/>
    <w:rsid w:val="00BC26B4"/>
    <w:rsid w:val="00BC3A53"/>
    <w:rsid w:val="00BD0A9C"/>
    <w:rsid w:val="00BD1508"/>
    <w:rsid w:val="00BD3543"/>
    <w:rsid w:val="00BD44E4"/>
    <w:rsid w:val="00BD5588"/>
    <w:rsid w:val="00BD6947"/>
    <w:rsid w:val="00BE459F"/>
    <w:rsid w:val="00BE49C9"/>
    <w:rsid w:val="00BE5A38"/>
    <w:rsid w:val="00BE67B1"/>
    <w:rsid w:val="00BF10F4"/>
    <w:rsid w:val="00BF1733"/>
    <w:rsid w:val="00BF4321"/>
    <w:rsid w:val="00BF7B70"/>
    <w:rsid w:val="00C0338B"/>
    <w:rsid w:val="00C03666"/>
    <w:rsid w:val="00C04485"/>
    <w:rsid w:val="00C04D5F"/>
    <w:rsid w:val="00C065BB"/>
    <w:rsid w:val="00C1169E"/>
    <w:rsid w:val="00C1240A"/>
    <w:rsid w:val="00C15130"/>
    <w:rsid w:val="00C15643"/>
    <w:rsid w:val="00C15B1B"/>
    <w:rsid w:val="00C1640E"/>
    <w:rsid w:val="00C20332"/>
    <w:rsid w:val="00C207DC"/>
    <w:rsid w:val="00C2275B"/>
    <w:rsid w:val="00C22E18"/>
    <w:rsid w:val="00C2396F"/>
    <w:rsid w:val="00C267EE"/>
    <w:rsid w:val="00C2794C"/>
    <w:rsid w:val="00C27AF4"/>
    <w:rsid w:val="00C27F87"/>
    <w:rsid w:val="00C27FB0"/>
    <w:rsid w:val="00C33403"/>
    <w:rsid w:val="00C34497"/>
    <w:rsid w:val="00C35E7C"/>
    <w:rsid w:val="00C36E7D"/>
    <w:rsid w:val="00C372AC"/>
    <w:rsid w:val="00C40942"/>
    <w:rsid w:val="00C4341C"/>
    <w:rsid w:val="00C45928"/>
    <w:rsid w:val="00C50449"/>
    <w:rsid w:val="00C5051A"/>
    <w:rsid w:val="00C50EF9"/>
    <w:rsid w:val="00C5119C"/>
    <w:rsid w:val="00C52378"/>
    <w:rsid w:val="00C530FD"/>
    <w:rsid w:val="00C6028A"/>
    <w:rsid w:val="00C6218A"/>
    <w:rsid w:val="00C64891"/>
    <w:rsid w:val="00C6741C"/>
    <w:rsid w:val="00C709FB"/>
    <w:rsid w:val="00C70DA4"/>
    <w:rsid w:val="00C72059"/>
    <w:rsid w:val="00C73E2D"/>
    <w:rsid w:val="00C7765C"/>
    <w:rsid w:val="00C819EE"/>
    <w:rsid w:val="00C81C6D"/>
    <w:rsid w:val="00C8310D"/>
    <w:rsid w:val="00C8452A"/>
    <w:rsid w:val="00C84CA2"/>
    <w:rsid w:val="00C851D1"/>
    <w:rsid w:val="00C85725"/>
    <w:rsid w:val="00C8646A"/>
    <w:rsid w:val="00C873E4"/>
    <w:rsid w:val="00C87A10"/>
    <w:rsid w:val="00C87B35"/>
    <w:rsid w:val="00C92FCA"/>
    <w:rsid w:val="00C930CB"/>
    <w:rsid w:val="00C94ABB"/>
    <w:rsid w:val="00C95C0D"/>
    <w:rsid w:val="00C95E22"/>
    <w:rsid w:val="00CA1291"/>
    <w:rsid w:val="00CA1380"/>
    <w:rsid w:val="00CA31FF"/>
    <w:rsid w:val="00CA397F"/>
    <w:rsid w:val="00CA708E"/>
    <w:rsid w:val="00CA70C0"/>
    <w:rsid w:val="00CA75F6"/>
    <w:rsid w:val="00CB021A"/>
    <w:rsid w:val="00CB6168"/>
    <w:rsid w:val="00CB7068"/>
    <w:rsid w:val="00CB7DF4"/>
    <w:rsid w:val="00CC11C7"/>
    <w:rsid w:val="00CC1E2F"/>
    <w:rsid w:val="00CC1EBD"/>
    <w:rsid w:val="00CC2666"/>
    <w:rsid w:val="00CC3B1B"/>
    <w:rsid w:val="00CC4FB0"/>
    <w:rsid w:val="00CC65DC"/>
    <w:rsid w:val="00CC67D4"/>
    <w:rsid w:val="00CC6EFE"/>
    <w:rsid w:val="00CC7A4F"/>
    <w:rsid w:val="00CD124A"/>
    <w:rsid w:val="00CD1F57"/>
    <w:rsid w:val="00CD2BD5"/>
    <w:rsid w:val="00CD4F43"/>
    <w:rsid w:val="00CD5519"/>
    <w:rsid w:val="00CE0DB4"/>
    <w:rsid w:val="00CE33BD"/>
    <w:rsid w:val="00CF0FD1"/>
    <w:rsid w:val="00CF1A65"/>
    <w:rsid w:val="00CF1CF3"/>
    <w:rsid w:val="00CF2DE8"/>
    <w:rsid w:val="00CF695E"/>
    <w:rsid w:val="00CF7F0A"/>
    <w:rsid w:val="00D01CE2"/>
    <w:rsid w:val="00D0390B"/>
    <w:rsid w:val="00D04A62"/>
    <w:rsid w:val="00D06C15"/>
    <w:rsid w:val="00D0761B"/>
    <w:rsid w:val="00D0764F"/>
    <w:rsid w:val="00D14211"/>
    <w:rsid w:val="00D143FF"/>
    <w:rsid w:val="00D14903"/>
    <w:rsid w:val="00D15973"/>
    <w:rsid w:val="00D237AB"/>
    <w:rsid w:val="00D2465E"/>
    <w:rsid w:val="00D247EB"/>
    <w:rsid w:val="00D24883"/>
    <w:rsid w:val="00D3124A"/>
    <w:rsid w:val="00D32288"/>
    <w:rsid w:val="00D32754"/>
    <w:rsid w:val="00D33FBC"/>
    <w:rsid w:val="00D3431C"/>
    <w:rsid w:val="00D35E2A"/>
    <w:rsid w:val="00D35EAA"/>
    <w:rsid w:val="00D3627C"/>
    <w:rsid w:val="00D379EF"/>
    <w:rsid w:val="00D37E81"/>
    <w:rsid w:val="00D444E4"/>
    <w:rsid w:val="00D518D1"/>
    <w:rsid w:val="00D5253C"/>
    <w:rsid w:val="00D53C53"/>
    <w:rsid w:val="00D53EF3"/>
    <w:rsid w:val="00D544EE"/>
    <w:rsid w:val="00D57D47"/>
    <w:rsid w:val="00D60CA5"/>
    <w:rsid w:val="00D64135"/>
    <w:rsid w:val="00D64D34"/>
    <w:rsid w:val="00D66E63"/>
    <w:rsid w:val="00D670F6"/>
    <w:rsid w:val="00D67DB6"/>
    <w:rsid w:val="00D7106C"/>
    <w:rsid w:val="00D7331C"/>
    <w:rsid w:val="00D76853"/>
    <w:rsid w:val="00D80700"/>
    <w:rsid w:val="00D828B0"/>
    <w:rsid w:val="00D86A73"/>
    <w:rsid w:val="00D86ABC"/>
    <w:rsid w:val="00D873C3"/>
    <w:rsid w:val="00D90AF3"/>
    <w:rsid w:val="00DA021F"/>
    <w:rsid w:val="00DA2537"/>
    <w:rsid w:val="00DA2B25"/>
    <w:rsid w:val="00DA2BE6"/>
    <w:rsid w:val="00DA304A"/>
    <w:rsid w:val="00DA5388"/>
    <w:rsid w:val="00DA538A"/>
    <w:rsid w:val="00DA5725"/>
    <w:rsid w:val="00DA578D"/>
    <w:rsid w:val="00DA57CD"/>
    <w:rsid w:val="00DB03BF"/>
    <w:rsid w:val="00DB227F"/>
    <w:rsid w:val="00DB2E3A"/>
    <w:rsid w:val="00DB75E4"/>
    <w:rsid w:val="00DC31D2"/>
    <w:rsid w:val="00DC419A"/>
    <w:rsid w:val="00DC6AD4"/>
    <w:rsid w:val="00DD4EC0"/>
    <w:rsid w:val="00DD5415"/>
    <w:rsid w:val="00DD5F12"/>
    <w:rsid w:val="00DD738F"/>
    <w:rsid w:val="00DE1B28"/>
    <w:rsid w:val="00DE2859"/>
    <w:rsid w:val="00DE35D4"/>
    <w:rsid w:val="00DE4AAF"/>
    <w:rsid w:val="00DE5FF9"/>
    <w:rsid w:val="00DF4D75"/>
    <w:rsid w:val="00DF7E58"/>
    <w:rsid w:val="00E01FD4"/>
    <w:rsid w:val="00E0289C"/>
    <w:rsid w:val="00E03237"/>
    <w:rsid w:val="00E03D38"/>
    <w:rsid w:val="00E06024"/>
    <w:rsid w:val="00E0612B"/>
    <w:rsid w:val="00E07012"/>
    <w:rsid w:val="00E103C8"/>
    <w:rsid w:val="00E136C5"/>
    <w:rsid w:val="00E16175"/>
    <w:rsid w:val="00E16F10"/>
    <w:rsid w:val="00E16F84"/>
    <w:rsid w:val="00E1747D"/>
    <w:rsid w:val="00E17A61"/>
    <w:rsid w:val="00E20506"/>
    <w:rsid w:val="00E21AB8"/>
    <w:rsid w:val="00E2376E"/>
    <w:rsid w:val="00E25563"/>
    <w:rsid w:val="00E2569E"/>
    <w:rsid w:val="00E263EB"/>
    <w:rsid w:val="00E27190"/>
    <w:rsid w:val="00E27AAB"/>
    <w:rsid w:val="00E31319"/>
    <w:rsid w:val="00E3175C"/>
    <w:rsid w:val="00E33BB7"/>
    <w:rsid w:val="00E34B06"/>
    <w:rsid w:val="00E34B78"/>
    <w:rsid w:val="00E355EC"/>
    <w:rsid w:val="00E35FF0"/>
    <w:rsid w:val="00E41156"/>
    <w:rsid w:val="00E417FE"/>
    <w:rsid w:val="00E466A9"/>
    <w:rsid w:val="00E46AB0"/>
    <w:rsid w:val="00E46B76"/>
    <w:rsid w:val="00E47211"/>
    <w:rsid w:val="00E50681"/>
    <w:rsid w:val="00E50C9D"/>
    <w:rsid w:val="00E51850"/>
    <w:rsid w:val="00E519BE"/>
    <w:rsid w:val="00E551D2"/>
    <w:rsid w:val="00E571F7"/>
    <w:rsid w:val="00E62858"/>
    <w:rsid w:val="00E62D4B"/>
    <w:rsid w:val="00E63931"/>
    <w:rsid w:val="00E64E4A"/>
    <w:rsid w:val="00E655B8"/>
    <w:rsid w:val="00E65E28"/>
    <w:rsid w:val="00E65F90"/>
    <w:rsid w:val="00E720B6"/>
    <w:rsid w:val="00E73F71"/>
    <w:rsid w:val="00E76D56"/>
    <w:rsid w:val="00E77A3B"/>
    <w:rsid w:val="00E82EE2"/>
    <w:rsid w:val="00E85E1B"/>
    <w:rsid w:val="00E87077"/>
    <w:rsid w:val="00E8782C"/>
    <w:rsid w:val="00E9076F"/>
    <w:rsid w:val="00E908CA"/>
    <w:rsid w:val="00E9470A"/>
    <w:rsid w:val="00E9514D"/>
    <w:rsid w:val="00E96599"/>
    <w:rsid w:val="00E96C56"/>
    <w:rsid w:val="00EA0351"/>
    <w:rsid w:val="00EA0389"/>
    <w:rsid w:val="00EA113A"/>
    <w:rsid w:val="00EA4D01"/>
    <w:rsid w:val="00EA5109"/>
    <w:rsid w:val="00EA532B"/>
    <w:rsid w:val="00EA6275"/>
    <w:rsid w:val="00EA7D3E"/>
    <w:rsid w:val="00EB1FFD"/>
    <w:rsid w:val="00EB2212"/>
    <w:rsid w:val="00EB3A17"/>
    <w:rsid w:val="00EB3D06"/>
    <w:rsid w:val="00EC361C"/>
    <w:rsid w:val="00EC565F"/>
    <w:rsid w:val="00EC691F"/>
    <w:rsid w:val="00ED361A"/>
    <w:rsid w:val="00ED439C"/>
    <w:rsid w:val="00ED657B"/>
    <w:rsid w:val="00ED682C"/>
    <w:rsid w:val="00EE5579"/>
    <w:rsid w:val="00EE5B90"/>
    <w:rsid w:val="00EE672F"/>
    <w:rsid w:val="00EE6C3D"/>
    <w:rsid w:val="00EE701B"/>
    <w:rsid w:val="00EE74A0"/>
    <w:rsid w:val="00EF7C31"/>
    <w:rsid w:val="00F000C3"/>
    <w:rsid w:val="00F03DFB"/>
    <w:rsid w:val="00F04625"/>
    <w:rsid w:val="00F05EDA"/>
    <w:rsid w:val="00F07331"/>
    <w:rsid w:val="00F07403"/>
    <w:rsid w:val="00F1029C"/>
    <w:rsid w:val="00F14ED7"/>
    <w:rsid w:val="00F20471"/>
    <w:rsid w:val="00F205CF"/>
    <w:rsid w:val="00F2072E"/>
    <w:rsid w:val="00F24C2C"/>
    <w:rsid w:val="00F2552F"/>
    <w:rsid w:val="00F27093"/>
    <w:rsid w:val="00F270CB"/>
    <w:rsid w:val="00F326CC"/>
    <w:rsid w:val="00F328A6"/>
    <w:rsid w:val="00F33284"/>
    <w:rsid w:val="00F337D4"/>
    <w:rsid w:val="00F34F07"/>
    <w:rsid w:val="00F41CDD"/>
    <w:rsid w:val="00F42485"/>
    <w:rsid w:val="00F44C1C"/>
    <w:rsid w:val="00F45C3C"/>
    <w:rsid w:val="00F52F52"/>
    <w:rsid w:val="00F5636C"/>
    <w:rsid w:val="00F570F9"/>
    <w:rsid w:val="00F5751A"/>
    <w:rsid w:val="00F600FC"/>
    <w:rsid w:val="00F60EAF"/>
    <w:rsid w:val="00F658D3"/>
    <w:rsid w:val="00F65BA3"/>
    <w:rsid w:val="00F6672C"/>
    <w:rsid w:val="00F6706E"/>
    <w:rsid w:val="00F67DCE"/>
    <w:rsid w:val="00F7073D"/>
    <w:rsid w:val="00F70857"/>
    <w:rsid w:val="00F7089C"/>
    <w:rsid w:val="00F70C61"/>
    <w:rsid w:val="00F73F75"/>
    <w:rsid w:val="00F75593"/>
    <w:rsid w:val="00F80047"/>
    <w:rsid w:val="00F801C5"/>
    <w:rsid w:val="00F81521"/>
    <w:rsid w:val="00F8492F"/>
    <w:rsid w:val="00F85B4F"/>
    <w:rsid w:val="00F85D42"/>
    <w:rsid w:val="00F91326"/>
    <w:rsid w:val="00F9199A"/>
    <w:rsid w:val="00F93EBE"/>
    <w:rsid w:val="00F94FEA"/>
    <w:rsid w:val="00F958C2"/>
    <w:rsid w:val="00F958EE"/>
    <w:rsid w:val="00F95B89"/>
    <w:rsid w:val="00F97250"/>
    <w:rsid w:val="00F97B61"/>
    <w:rsid w:val="00FA1951"/>
    <w:rsid w:val="00FA1C02"/>
    <w:rsid w:val="00FA2B73"/>
    <w:rsid w:val="00FA3253"/>
    <w:rsid w:val="00FA3CE8"/>
    <w:rsid w:val="00FA41A2"/>
    <w:rsid w:val="00FA48F9"/>
    <w:rsid w:val="00FA49A2"/>
    <w:rsid w:val="00FA5F28"/>
    <w:rsid w:val="00FB28ED"/>
    <w:rsid w:val="00FB3343"/>
    <w:rsid w:val="00FB5CC1"/>
    <w:rsid w:val="00FB7F4D"/>
    <w:rsid w:val="00FC413B"/>
    <w:rsid w:val="00FC5229"/>
    <w:rsid w:val="00FC5F00"/>
    <w:rsid w:val="00FC5F6A"/>
    <w:rsid w:val="00FC7687"/>
    <w:rsid w:val="00FC79D9"/>
    <w:rsid w:val="00FD052F"/>
    <w:rsid w:val="00FD0E19"/>
    <w:rsid w:val="00FD41DF"/>
    <w:rsid w:val="00FD5DB0"/>
    <w:rsid w:val="00FE170D"/>
    <w:rsid w:val="00FE1A86"/>
    <w:rsid w:val="00FE1CA5"/>
    <w:rsid w:val="00FE2853"/>
    <w:rsid w:val="00FE5863"/>
    <w:rsid w:val="00FE5C1D"/>
    <w:rsid w:val="00FE5FF8"/>
    <w:rsid w:val="00FE6A57"/>
    <w:rsid w:val="00FF145F"/>
    <w:rsid w:val="00FF1922"/>
    <w:rsid w:val="00FF3A03"/>
    <w:rsid w:val="00FF46C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74582"/>
  <w15:docId w15:val="{87B5F97D-CB2C-494C-AD2F-28E1BD61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E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23E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E8E"/>
    <w:rPr>
      <w:b/>
      <w:bCs/>
    </w:rPr>
  </w:style>
  <w:style w:type="character" w:styleId="Emphasis">
    <w:name w:val="Emphasis"/>
    <w:basedOn w:val="DefaultParagraphFont"/>
    <w:uiPriority w:val="20"/>
    <w:qFormat/>
    <w:rsid w:val="00923E8E"/>
    <w:rPr>
      <w:i/>
      <w:iCs/>
    </w:rPr>
  </w:style>
  <w:style w:type="paragraph" w:styleId="NoSpacing">
    <w:name w:val="No Spacing"/>
    <w:uiPriority w:val="1"/>
    <w:qFormat/>
    <w:rsid w:val="00923E8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47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29"/>
  </w:style>
  <w:style w:type="paragraph" w:styleId="Footer">
    <w:name w:val="footer"/>
    <w:basedOn w:val="Normal"/>
    <w:link w:val="FooterChar"/>
    <w:uiPriority w:val="99"/>
    <w:unhideWhenUsed/>
    <w:rsid w:val="007F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29"/>
  </w:style>
  <w:style w:type="character" w:styleId="PlaceholderText">
    <w:name w:val="Placeholder Text"/>
    <w:basedOn w:val="DefaultParagraphFont"/>
    <w:uiPriority w:val="99"/>
    <w:semiHidden/>
    <w:rsid w:val="00704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9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ED0A-567B-493A-B3A5-6114F2A2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Birkett, Sara</dc:creator>
  <cp:keywords/>
  <dc:description/>
  <cp:lastModifiedBy>Texel, Tim</cp:lastModifiedBy>
  <cp:revision>6</cp:revision>
  <cp:lastPrinted>2024-10-29T12:59:00Z</cp:lastPrinted>
  <dcterms:created xsi:type="dcterms:W3CDTF">2024-11-22T16:35:00Z</dcterms:created>
  <dcterms:modified xsi:type="dcterms:W3CDTF">2024-11-22T23:39:00Z</dcterms:modified>
</cp:coreProperties>
</file>