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E9AF" w14:textId="77777777" w:rsidR="00F20471" w:rsidRDefault="00F20471" w:rsidP="00923E8E">
      <w:pPr>
        <w:suppressAutoHyphens/>
        <w:spacing w:line="240" w:lineRule="atLeast"/>
        <w:jc w:val="center"/>
        <w:outlineLvl w:val="0"/>
        <w:rPr>
          <w:rFonts w:ascii="Times New Roman" w:hAnsi="Times New Roman" w:cs="Times New Roman"/>
          <w:sz w:val="26"/>
          <w:szCs w:val="26"/>
        </w:rPr>
      </w:pPr>
    </w:p>
    <w:p w14:paraId="63B617B8" w14:textId="5BC0FD29" w:rsidR="00923E8E" w:rsidRPr="00923E8E" w:rsidRDefault="00923E8E" w:rsidP="00923E8E">
      <w:pPr>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NEBRASKA POWER REVIEW BOARD</w:t>
      </w:r>
    </w:p>
    <w:p w14:paraId="5BB8DF49" w14:textId="6B716A17" w:rsidR="00923E8E" w:rsidRPr="00923E8E" w:rsidRDefault="00923E8E"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Minutes of the 8</w:t>
      </w:r>
      <w:r w:rsidR="005850D0">
        <w:rPr>
          <w:rFonts w:ascii="Times New Roman" w:hAnsi="Times New Roman" w:cs="Times New Roman"/>
          <w:sz w:val="26"/>
          <w:szCs w:val="26"/>
        </w:rPr>
        <w:t>6</w:t>
      </w:r>
      <w:r w:rsidR="00D97478">
        <w:rPr>
          <w:rFonts w:ascii="Times New Roman" w:hAnsi="Times New Roman" w:cs="Times New Roman"/>
          <w:sz w:val="26"/>
          <w:szCs w:val="26"/>
        </w:rPr>
        <w:t>7</w:t>
      </w:r>
      <w:r w:rsidR="001D74DE" w:rsidRPr="001D74DE">
        <w:rPr>
          <w:rFonts w:ascii="Times New Roman" w:hAnsi="Times New Roman" w:cs="Times New Roman"/>
          <w:sz w:val="26"/>
          <w:szCs w:val="26"/>
          <w:vertAlign w:val="superscript"/>
        </w:rPr>
        <w:t>th</w:t>
      </w:r>
      <w:r w:rsidR="001D74DE">
        <w:rPr>
          <w:rFonts w:ascii="Times New Roman" w:hAnsi="Times New Roman" w:cs="Times New Roman"/>
          <w:sz w:val="26"/>
          <w:szCs w:val="26"/>
        </w:rPr>
        <w:t xml:space="preserve"> </w:t>
      </w:r>
      <w:r w:rsidRPr="00923E8E">
        <w:rPr>
          <w:rFonts w:ascii="Times New Roman" w:hAnsi="Times New Roman" w:cs="Times New Roman"/>
          <w:sz w:val="26"/>
          <w:szCs w:val="26"/>
        </w:rPr>
        <w:t>Meeting</w:t>
      </w:r>
    </w:p>
    <w:p w14:paraId="5E5ACD82" w14:textId="7FEB9F5E" w:rsidR="00923E8E" w:rsidRDefault="00D97478"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Pr>
          <w:rFonts w:ascii="Times New Roman" w:hAnsi="Times New Roman" w:cs="Times New Roman"/>
          <w:sz w:val="26"/>
          <w:szCs w:val="26"/>
        </w:rPr>
        <w:t>November 7</w:t>
      </w:r>
      <w:r w:rsidR="008E15C3">
        <w:rPr>
          <w:rFonts w:ascii="Times New Roman" w:hAnsi="Times New Roman" w:cs="Times New Roman"/>
          <w:sz w:val="26"/>
          <w:szCs w:val="26"/>
        </w:rPr>
        <w:t>, 2025</w:t>
      </w:r>
    </w:p>
    <w:p w14:paraId="345315E0" w14:textId="77777777" w:rsidR="00C2396F" w:rsidRPr="00923E8E" w:rsidRDefault="00C2396F"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p>
    <w:p w14:paraId="24E29091" w14:textId="54C87946" w:rsidR="00B234D0" w:rsidRDefault="00923E8E" w:rsidP="00923E8E">
      <w:pPr>
        <w:spacing w:before="100" w:beforeAutospacing="1" w:after="100" w:afterAutospacing="1" w:line="240" w:lineRule="auto"/>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w:t>
      </w:r>
      <w:r w:rsidRPr="00250635">
        <w:rPr>
          <w:rFonts w:ascii="Times New Roman" w:eastAsia="Times New Roman" w:hAnsi="Times New Roman" w:cs="Times New Roman"/>
          <w:sz w:val="26"/>
          <w:szCs w:val="26"/>
        </w:rPr>
        <w:tab/>
        <w:t>The 8</w:t>
      </w:r>
      <w:r w:rsidR="00832132">
        <w:rPr>
          <w:rFonts w:ascii="Times New Roman" w:eastAsia="Times New Roman" w:hAnsi="Times New Roman" w:cs="Times New Roman"/>
          <w:sz w:val="26"/>
          <w:szCs w:val="26"/>
        </w:rPr>
        <w:t>6</w:t>
      </w:r>
      <w:r w:rsidR="00D97478">
        <w:rPr>
          <w:rFonts w:ascii="Times New Roman" w:eastAsia="Times New Roman" w:hAnsi="Times New Roman" w:cs="Times New Roman"/>
          <w:sz w:val="26"/>
          <w:szCs w:val="26"/>
        </w:rPr>
        <w:t>7</w:t>
      </w:r>
      <w:r w:rsidR="001D74DE" w:rsidRPr="00637AA7">
        <w:rPr>
          <w:rFonts w:ascii="Times New Roman" w:eastAsia="Times New Roman" w:hAnsi="Times New Roman" w:cs="Times New Roman"/>
          <w:sz w:val="26"/>
          <w:szCs w:val="26"/>
          <w:vertAlign w:val="superscript"/>
        </w:rPr>
        <w:t>th</w:t>
      </w:r>
      <w:r w:rsidR="00637AA7">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meeting of the Nebraska Power Review Board (Board or PRB) was held in the First Floor Hearing Room, Nebraska State Office Building, 301 Centennial Mall</w:t>
      </w:r>
      <w:r w:rsidR="00A2168D">
        <w:rPr>
          <w:rFonts w:ascii="Times New Roman" w:eastAsia="Times New Roman" w:hAnsi="Times New Roman" w:cs="Times New Roman"/>
          <w:sz w:val="26"/>
          <w:szCs w:val="26"/>
        </w:rPr>
        <w:t xml:space="preserve"> South</w:t>
      </w:r>
      <w:r w:rsidRPr="00250635">
        <w:rPr>
          <w:rFonts w:ascii="Times New Roman" w:eastAsia="Times New Roman" w:hAnsi="Times New Roman" w:cs="Times New Roman"/>
          <w:sz w:val="26"/>
          <w:szCs w:val="26"/>
        </w:rPr>
        <w:t>, Lincoln, Nebraska</w:t>
      </w:r>
      <w:r w:rsidR="00EA5B25">
        <w:rPr>
          <w:rFonts w:ascii="Times New Roman" w:eastAsia="Times New Roman" w:hAnsi="Times New Roman" w:cs="Times New Roman"/>
          <w:sz w:val="26"/>
          <w:szCs w:val="26"/>
        </w:rPr>
        <w:t xml:space="preserve"> beginning.</w:t>
      </w:r>
      <w:r w:rsidRPr="00250635">
        <w:rPr>
          <w:rFonts w:ascii="Times New Roman" w:eastAsia="Times New Roman" w:hAnsi="Times New Roman" w:cs="Times New Roman"/>
          <w:sz w:val="26"/>
          <w:szCs w:val="26"/>
        </w:rPr>
        <w:t xml:space="preserve">  </w:t>
      </w:r>
      <w:r w:rsidR="00EA5B25">
        <w:rPr>
          <w:rFonts w:ascii="Times New Roman" w:eastAsia="Times New Roman" w:hAnsi="Times New Roman" w:cs="Times New Roman"/>
          <w:sz w:val="26"/>
          <w:szCs w:val="26"/>
        </w:rPr>
        <w:t xml:space="preserve">The meeting was called to order at 1:02 p.m.  </w:t>
      </w:r>
      <w:r w:rsidR="00BC3A53" w:rsidRPr="00250635">
        <w:rPr>
          <w:rFonts w:ascii="Times New Roman" w:hAnsi="Times New Roman" w:cs="Times New Roman"/>
          <w:sz w:val="26"/>
          <w:szCs w:val="26"/>
        </w:rPr>
        <w:t xml:space="preserve">The roll was </w:t>
      </w:r>
      <w:proofErr w:type="gramStart"/>
      <w:r w:rsidR="00BC3A53" w:rsidRPr="00250635">
        <w:rPr>
          <w:rFonts w:ascii="Times New Roman" w:hAnsi="Times New Roman" w:cs="Times New Roman"/>
          <w:sz w:val="26"/>
          <w:szCs w:val="26"/>
        </w:rPr>
        <w:t>called</w:t>
      </w:r>
      <w:proofErr w:type="gramEnd"/>
      <w:r w:rsidR="00BC3A53" w:rsidRPr="00250635">
        <w:rPr>
          <w:rFonts w:ascii="Times New Roman" w:hAnsi="Times New Roman" w:cs="Times New Roman"/>
          <w:sz w:val="26"/>
          <w:szCs w:val="26"/>
        </w:rPr>
        <w:t xml:space="preserve"> and present were</w:t>
      </w:r>
      <w:r w:rsidR="00132A64">
        <w:rPr>
          <w:rFonts w:ascii="Times New Roman" w:hAnsi="Times New Roman" w:cs="Times New Roman"/>
          <w:sz w:val="26"/>
          <w:szCs w:val="26"/>
        </w:rPr>
        <w:t xml:space="preserve"> Chairman Hutchison,</w:t>
      </w:r>
      <w:r w:rsidR="001876A5">
        <w:rPr>
          <w:rFonts w:ascii="Times New Roman" w:hAnsi="Times New Roman" w:cs="Times New Roman"/>
          <w:sz w:val="26"/>
          <w:szCs w:val="26"/>
        </w:rPr>
        <w:t xml:space="preserve"> Vice</w:t>
      </w:r>
      <w:r w:rsidR="009041ED">
        <w:rPr>
          <w:rFonts w:ascii="Times New Roman" w:hAnsi="Times New Roman" w:cs="Times New Roman"/>
          <w:sz w:val="26"/>
          <w:szCs w:val="26"/>
        </w:rPr>
        <w:t xml:space="preserve"> </w:t>
      </w:r>
      <w:r w:rsidR="001876A5">
        <w:rPr>
          <w:rFonts w:ascii="Times New Roman" w:hAnsi="Times New Roman" w:cs="Times New Roman"/>
          <w:sz w:val="26"/>
          <w:szCs w:val="26"/>
        </w:rPr>
        <w:t>Chairwoman Gottschalk,</w:t>
      </w:r>
      <w:r w:rsidR="00B234D0">
        <w:rPr>
          <w:rFonts w:ascii="Times New Roman" w:hAnsi="Times New Roman" w:cs="Times New Roman"/>
          <w:sz w:val="26"/>
          <w:szCs w:val="26"/>
        </w:rPr>
        <w:t xml:space="preserve"> </w:t>
      </w:r>
      <w:r w:rsidR="00723B03">
        <w:rPr>
          <w:rFonts w:ascii="Times New Roman" w:hAnsi="Times New Roman" w:cs="Times New Roman"/>
          <w:sz w:val="26"/>
          <w:szCs w:val="26"/>
        </w:rPr>
        <w:t xml:space="preserve">and </w:t>
      </w:r>
      <w:r w:rsidR="00C207DC">
        <w:rPr>
          <w:rFonts w:ascii="Times New Roman" w:hAnsi="Times New Roman" w:cs="Times New Roman"/>
          <w:sz w:val="26"/>
          <w:szCs w:val="26"/>
        </w:rPr>
        <w:t xml:space="preserve">Mr. </w:t>
      </w:r>
      <w:r w:rsidR="00BD4E1F">
        <w:rPr>
          <w:rFonts w:ascii="Times New Roman" w:hAnsi="Times New Roman" w:cs="Times New Roman"/>
          <w:sz w:val="26"/>
          <w:szCs w:val="26"/>
        </w:rPr>
        <w:t>Austin</w:t>
      </w:r>
      <w:r w:rsidR="00723B03">
        <w:rPr>
          <w:rFonts w:ascii="Times New Roman" w:hAnsi="Times New Roman" w:cs="Times New Roman"/>
          <w:sz w:val="26"/>
          <w:szCs w:val="26"/>
        </w:rPr>
        <w:t xml:space="preserve">.  Mr. Grennan </w:t>
      </w:r>
      <w:proofErr w:type="gramStart"/>
      <w:r w:rsidR="00723B03">
        <w:rPr>
          <w:rFonts w:ascii="Times New Roman" w:hAnsi="Times New Roman" w:cs="Times New Roman"/>
          <w:sz w:val="26"/>
          <w:szCs w:val="26"/>
        </w:rPr>
        <w:t xml:space="preserve">was </w:t>
      </w:r>
      <w:r w:rsidR="00A61C38">
        <w:rPr>
          <w:rFonts w:ascii="Times New Roman" w:hAnsi="Times New Roman" w:cs="Times New Roman"/>
          <w:sz w:val="26"/>
          <w:szCs w:val="26"/>
        </w:rPr>
        <w:t>participating</w:t>
      </w:r>
      <w:proofErr w:type="gramEnd"/>
      <w:r w:rsidR="00A61C38">
        <w:rPr>
          <w:rFonts w:ascii="Times New Roman" w:hAnsi="Times New Roman" w:cs="Times New Roman"/>
          <w:sz w:val="26"/>
          <w:szCs w:val="26"/>
        </w:rPr>
        <w:t xml:space="preserve"> virtually via</w:t>
      </w:r>
      <w:r w:rsidR="00723B03">
        <w:rPr>
          <w:rFonts w:ascii="Times New Roman" w:hAnsi="Times New Roman" w:cs="Times New Roman"/>
          <w:sz w:val="26"/>
          <w:szCs w:val="26"/>
        </w:rPr>
        <w:t xml:space="preserve"> Webex.  Mr. Liegl was also </w:t>
      </w:r>
      <w:r w:rsidR="00A61C38">
        <w:rPr>
          <w:rFonts w:ascii="Times New Roman" w:hAnsi="Times New Roman" w:cs="Times New Roman"/>
          <w:sz w:val="26"/>
          <w:szCs w:val="26"/>
        </w:rPr>
        <w:t xml:space="preserve">participating virtually via Webex but </w:t>
      </w:r>
      <w:r w:rsidR="00723B03">
        <w:rPr>
          <w:rFonts w:ascii="Times New Roman" w:hAnsi="Times New Roman" w:cs="Times New Roman"/>
          <w:sz w:val="26"/>
          <w:szCs w:val="26"/>
        </w:rPr>
        <w:t>was not yet online</w:t>
      </w:r>
      <w:r w:rsidR="00A61C38">
        <w:rPr>
          <w:rFonts w:ascii="Times New Roman" w:hAnsi="Times New Roman" w:cs="Times New Roman"/>
          <w:sz w:val="26"/>
          <w:szCs w:val="26"/>
        </w:rPr>
        <w:t xml:space="preserve"> at the beginning of the meeting</w:t>
      </w:r>
      <w:r w:rsidR="00723B03">
        <w:rPr>
          <w:rFonts w:ascii="Times New Roman" w:hAnsi="Times New Roman" w:cs="Times New Roman"/>
          <w:sz w:val="26"/>
          <w:szCs w:val="26"/>
        </w:rPr>
        <w:t>.</w:t>
      </w:r>
      <w:r w:rsidR="00832132">
        <w:rPr>
          <w:rFonts w:ascii="Times New Roman" w:hAnsi="Times New Roman" w:cs="Times New Roman"/>
          <w:sz w:val="26"/>
          <w:szCs w:val="26"/>
        </w:rPr>
        <w:t xml:space="preserve"> </w:t>
      </w:r>
      <w:r w:rsidR="00A61C38">
        <w:rPr>
          <w:rFonts w:ascii="Times New Roman" w:hAnsi="Times New Roman" w:cs="Times New Roman"/>
          <w:sz w:val="26"/>
          <w:szCs w:val="26"/>
        </w:rPr>
        <w:t xml:space="preserve"> </w:t>
      </w:r>
      <w:r w:rsidR="003026C7" w:rsidRPr="00250635">
        <w:rPr>
          <w:rFonts w:ascii="Times New Roman" w:hAnsi="Times New Roman" w:cs="Times New Roman"/>
          <w:sz w:val="26"/>
          <w:szCs w:val="26"/>
        </w:rPr>
        <w:t xml:space="preserve">Executive Director </w:t>
      </w:r>
      <w:r w:rsidR="0045660C" w:rsidRPr="00250635">
        <w:rPr>
          <w:rFonts w:ascii="Times New Roman" w:hAnsi="Times New Roman" w:cs="Times New Roman"/>
          <w:sz w:val="26"/>
          <w:szCs w:val="26"/>
        </w:rPr>
        <w:t>Texel</w:t>
      </w:r>
      <w:r w:rsidR="00D86A73" w:rsidRPr="00250635">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stated that public notice for the meeting had been published in the </w:t>
      </w:r>
      <w:r w:rsidRPr="00250635">
        <w:rPr>
          <w:rFonts w:ascii="Times New Roman" w:eastAsia="Times New Roman" w:hAnsi="Times New Roman" w:cs="Times New Roman"/>
          <w:i/>
          <w:iCs/>
          <w:sz w:val="26"/>
          <w:szCs w:val="26"/>
        </w:rPr>
        <w:t>Lincoln Journal</w:t>
      </w:r>
      <w:r w:rsidR="00EE672F">
        <w:rPr>
          <w:rFonts w:ascii="Times New Roman" w:eastAsia="Times New Roman" w:hAnsi="Times New Roman" w:cs="Times New Roman"/>
          <w:i/>
          <w:iCs/>
          <w:sz w:val="26"/>
          <w:szCs w:val="26"/>
        </w:rPr>
        <w:t xml:space="preserve"> </w:t>
      </w:r>
      <w:r w:rsidRPr="00250635">
        <w:rPr>
          <w:rFonts w:ascii="Times New Roman" w:eastAsia="Times New Roman" w:hAnsi="Times New Roman" w:cs="Times New Roman"/>
          <w:i/>
          <w:iCs/>
          <w:sz w:val="26"/>
          <w:szCs w:val="26"/>
        </w:rPr>
        <w:t>Star</w:t>
      </w:r>
      <w:r w:rsidRPr="00250635">
        <w:rPr>
          <w:rFonts w:ascii="Times New Roman" w:eastAsia="Times New Roman" w:hAnsi="Times New Roman" w:cs="Times New Roman"/>
          <w:sz w:val="26"/>
          <w:szCs w:val="26"/>
        </w:rPr>
        <w:t xml:space="preserve"> newspaper on </w:t>
      </w:r>
      <w:r w:rsidR="00723B03">
        <w:rPr>
          <w:rFonts w:ascii="Times New Roman" w:eastAsia="Times New Roman" w:hAnsi="Times New Roman" w:cs="Times New Roman"/>
          <w:sz w:val="26"/>
          <w:szCs w:val="26"/>
        </w:rPr>
        <w:t>October 31</w:t>
      </w:r>
      <w:r w:rsidR="008E15C3">
        <w:rPr>
          <w:rFonts w:ascii="Times New Roman" w:eastAsia="Times New Roman" w:hAnsi="Times New Roman" w:cs="Times New Roman"/>
          <w:sz w:val="26"/>
          <w:szCs w:val="26"/>
        </w:rPr>
        <w:t>, 2025</w:t>
      </w:r>
      <w:r w:rsidRPr="00250635">
        <w:rPr>
          <w:rFonts w:ascii="Times New Roman" w:eastAsia="Times New Roman" w:hAnsi="Times New Roman" w:cs="Times New Roman"/>
          <w:sz w:val="26"/>
          <w:szCs w:val="26"/>
        </w:rPr>
        <w:t>.  The Board made the meeting</w:t>
      </w:r>
      <w:r w:rsidR="000B0BB4">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available to the public through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002E3FB9">
        <w:rPr>
          <w:rFonts w:ascii="Times New Roman" w:eastAsia="Times New Roman" w:hAnsi="Times New Roman" w:cs="Times New Roman"/>
          <w:sz w:val="26"/>
          <w:szCs w:val="26"/>
        </w:rPr>
        <w:t>.  Th</w:t>
      </w:r>
      <w:r w:rsidR="000B0BB4">
        <w:rPr>
          <w:rFonts w:ascii="Times New Roman" w:eastAsia="Times New Roman" w:hAnsi="Times New Roman" w:cs="Times New Roman"/>
          <w:sz w:val="26"/>
          <w:szCs w:val="26"/>
        </w:rPr>
        <w:t xml:space="preserve">e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Pr="00250635">
        <w:rPr>
          <w:rFonts w:ascii="Times New Roman" w:eastAsia="Times New Roman" w:hAnsi="Times New Roman" w:cs="Times New Roman"/>
          <w:sz w:val="26"/>
          <w:szCs w:val="26"/>
        </w:rPr>
        <w:t xml:space="preserve"> login information was available on the Board’s website</w:t>
      </w:r>
      <w:r w:rsidR="000B0BB4">
        <w:rPr>
          <w:rFonts w:ascii="Times New Roman" w:eastAsia="Times New Roman" w:hAnsi="Times New Roman" w:cs="Times New Roman"/>
          <w:sz w:val="26"/>
          <w:szCs w:val="26"/>
        </w:rPr>
        <w:t xml:space="preserve">.  </w:t>
      </w:r>
      <w:r w:rsidR="00574BCC" w:rsidRPr="00250635">
        <w:rPr>
          <w:rFonts w:ascii="Times New Roman" w:eastAsia="Times New Roman" w:hAnsi="Times New Roman" w:cs="Times New Roman"/>
          <w:sz w:val="26"/>
          <w:szCs w:val="26"/>
        </w:rPr>
        <w:t xml:space="preserve">The agenda </w:t>
      </w:r>
      <w:r w:rsidR="00B06545" w:rsidRPr="00250635">
        <w:rPr>
          <w:rFonts w:ascii="Times New Roman" w:eastAsia="Times New Roman" w:hAnsi="Times New Roman" w:cs="Times New Roman"/>
          <w:sz w:val="26"/>
          <w:szCs w:val="26"/>
        </w:rPr>
        <w:t xml:space="preserve">on the Board’s website </w:t>
      </w:r>
      <w:r w:rsidR="00501B0D">
        <w:rPr>
          <w:rFonts w:ascii="Times New Roman" w:eastAsia="Times New Roman" w:hAnsi="Times New Roman" w:cs="Times New Roman"/>
          <w:sz w:val="26"/>
          <w:szCs w:val="26"/>
        </w:rPr>
        <w:t xml:space="preserve">provided </w:t>
      </w:r>
      <w:r w:rsidR="00574BCC" w:rsidRPr="00250635">
        <w:rPr>
          <w:rFonts w:ascii="Times New Roman" w:eastAsia="Times New Roman" w:hAnsi="Times New Roman" w:cs="Times New Roman"/>
          <w:sz w:val="26"/>
          <w:szCs w:val="26"/>
        </w:rPr>
        <w:t xml:space="preserve">links to the </w:t>
      </w:r>
      <w:r w:rsidR="00B06545" w:rsidRPr="00250635">
        <w:rPr>
          <w:rFonts w:ascii="Times New Roman" w:eastAsia="Times New Roman" w:hAnsi="Times New Roman" w:cs="Times New Roman"/>
          <w:sz w:val="26"/>
          <w:szCs w:val="26"/>
        </w:rPr>
        <w:t xml:space="preserve">agenda </w:t>
      </w:r>
      <w:r w:rsidR="00574BCC" w:rsidRPr="00250635">
        <w:rPr>
          <w:rFonts w:ascii="Times New Roman" w:eastAsia="Times New Roman" w:hAnsi="Times New Roman" w:cs="Times New Roman"/>
          <w:sz w:val="26"/>
          <w:szCs w:val="26"/>
        </w:rPr>
        <w:t xml:space="preserve">items </w:t>
      </w:r>
      <w:r w:rsidR="00B06545" w:rsidRPr="00250635">
        <w:rPr>
          <w:rFonts w:ascii="Times New Roman" w:eastAsia="Times New Roman" w:hAnsi="Times New Roman" w:cs="Times New Roman"/>
          <w:sz w:val="26"/>
          <w:szCs w:val="26"/>
        </w:rPr>
        <w:t xml:space="preserve">with associated documents the Board will consider, as well as </w:t>
      </w:r>
      <w:r w:rsidR="00574BCC" w:rsidRPr="00250635">
        <w:rPr>
          <w:rFonts w:ascii="Times New Roman" w:eastAsia="Times New Roman" w:hAnsi="Times New Roman" w:cs="Times New Roman"/>
          <w:sz w:val="26"/>
          <w:szCs w:val="26"/>
        </w:rPr>
        <w:t xml:space="preserve">a link to the </w:t>
      </w:r>
      <w:r w:rsidR="00B06545" w:rsidRPr="00250635">
        <w:rPr>
          <w:rFonts w:ascii="Times New Roman" w:eastAsia="Times New Roman" w:hAnsi="Times New Roman" w:cs="Times New Roman"/>
          <w:sz w:val="26"/>
          <w:szCs w:val="26"/>
        </w:rPr>
        <w:t xml:space="preserve">Nebraska </w:t>
      </w:r>
      <w:r w:rsidR="00574BCC" w:rsidRPr="00250635">
        <w:rPr>
          <w:rFonts w:ascii="Times New Roman" w:eastAsia="Times New Roman" w:hAnsi="Times New Roman" w:cs="Times New Roman"/>
          <w:sz w:val="26"/>
          <w:szCs w:val="26"/>
        </w:rPr>
        <w:t xml:space="preserve">Open Meetings Act.  </w:t>
      </w:r>
      <w:r w:rsidRPr="00250635">
        <w:rPr>
          <w:rFonts w:ascii="Times New Roman" w:eastAsia="Times New Roman" w:hAnsi="Times New Roman" w:cs="Times New Roman"/>
          <w:sz w:val="26"/>
          <w:szCs w:val="26"/>
        </w:rPr>
        <w:t xml:space="preserve">Executive Director Texel explained that if any member of the public </w:t>
      </w:r>
      <w:r w:rsidR="00D86ABC" w:rsidRPr="00250635">
        <w:rPr>
          <w:rFonts w:ascii="Times New Roman" w:eastAsia="Times New Roman" w:hAnsi="Times New Roman" w:cs="Times New Roman"/>
          <w:sz w:val="26"/>
          <w:szCs w:val="26"/>
        </w:rPr>
        <w:t xml:space="preserve">watching the meeting on Webex </w:t>
      </w:r>
      <w:r w:rsidRPr="00250635">
        <w:rPr>
          <w:rFonts w:ascii="Times New Roman" w:eastAsia="Times New Roman" w:hAnsi="Times New Roman" w:cs="Times New Roman"/>
          <w:sz w:val="26"/>
          <w:szCs w:val="26"/>
        </w:rPr>
        <w:t>want</w:t>
      </w:r>
      <w:r w:rsidR="00EE672F">
        <w:rPr>
          <w:rFonts w:ascii="Times New Roman" w:eastAsia="Times New Roman" w:hAnsi="Times New Roman" w:cs="Times New Roman"/>
          <w:sz w:val="26"/>
          <w:szCs w:val="26"/>
        </w:rPr>
        <w:t xml:space="preserve">ed </w:t>
      </w:r>
      <w:r w:rsidRPr="00250635">
        <w:rPr>
          <w:rFonts w:ascii="Times New Roman" w:eastAsia="Times New Roman" w:hAnsi="Times New Roman" w:cs="Times New Roman"/>
          <w:sz w:val="26"/>
          <w:szCs w:val="26"/>
        </w:rPr>
        <w:t>to speak, they c</w:t>
      </w:r>
      <w:r w:rsidR="00DC31D2">
        <w:rPr>
          <w:rFonts w:ascii="Times New Roman" w:eastAsia="Times New Roman" w:hAnsi="Times New Roman" w:cs="Times New Roman"/>
          <w:sz w:val="26"/>
          <w:szCs w:val="26"/>
        </w:rPr>
        <w:t>an</w:t>
      </w:r>
      <w:r w:rsidRPr="00250635">
        <w:rPr>
          <w:rFonts w:ascii="Times New Roman" w:eastAsia="Times New Roman" w:hAnsi="Times New Roman" w:cs="Times New Roman"/>
          <w:sz w:val="26"/>
          <w:szCs w:val="26"/>
        </w:rPr>
        <w:t xml:space="preserve"> click on the “raise your hand” icon.  </w:t>
      </w:r>
      <w:r w:rsidR="00723B03">
        <w:rPr>
          <w:rFonts w:ascii="Times New Roman" w:eastAsia="Times New Roman" w:hAnsi="Times New Roman" w:cs="Times New Roman"/>
          <w:sz w:val="26"/>
          <w:szCs w:val="26"/>
        </w:rPr>
        <w:t>They would need to type into the chat the</w:t>
      </w:r>
      <w:r w:rsidR="00A61C38">
        <w:rPr>
          <w:rFonts w:ascii="Times New Roman" w:eastAsia="Times New Roman" w:hAnsi="Times New Roman" w:cs="Times New Roman"/>
          <w:sz w:val="26"/>
          <w:szCs w:val="26"/>
        </w:rPr>
        <w:t xml:space="preserve">ir </w:t>
      </w:r>
      <w:r w:rsidR="00723B03">
        <w:rPr>
          <w:rFonts w:ascii="Times New Roman" w:eastAsia="Times New Roman" w:hAnsi="Times New Roman" w:cs="Times New Roman"/>
          <w:sz w:val="26"/>
          <w:szCs w:val="26"/>
        </w:rPr>
        <w:t xml:space="preserve">name, address and organization.  The Host would then announce them.  </w:t>
      </w:r>
      <w:r w:rsidR="00250635">
        <w:rPr>
          <w:rFonts w:ascii="Times New Roman" w:eastAsia="Times New Roman" w:hAnsi="Times New Roman" w:cs="Times New Roman"/>
          <w:sz w:val="26"/>
          <w:szCs w:val="26"/>
        </w:rPr>
        <w:t xml:space="preserve">Anyone wishing to </w:t>
      </w:r>
      <w:r w:rsidR="00AE2285">
        <w:rPr>
          <w:rFonts w:ascii="Times New Roman" w:eastAsia="Times New Roman" w:hAnsi="Times New Roman" w:cs="Times New Roman"/>
          <w:sz w:val="26"/>
          <w:szCs w:val="26"/>
        </w:rPr>
        <w:t xml:space="preserve">comment on an item or </w:t>
      </w:r>
      <w:r w:rsidR="00250635">
        <w:rPr>
          <w:rFonts w:ascii="Times New Roman" w:eastAsia="Times New Roman" w:hAnsi="Times New Roman" w:cs="Times New Roman"/>
          <w:sz w:val="26"/>
          <w:szCs w:val="26"/>
        </w:rPr>
        <w:t xml:space="preserve">ask a question could also type the </w:t>
      </w:r>
      <w:r w:rsidR="00AE2285">
        <w:rPr>
          <w:rFonts w:ascii="Times New Roman" w:eastAsia="Times New Roman" w:hAnsi="Times New Roman" w:cs="Times New Roman"/>
          <w:sz w:val="26"/>
          <w:szCs w:val="26"/>
        </w:rPr>
        <w:t xml:space="preserve">comment or </w:t>
      </w:r>
      <w:r w:rsidR="00250635">
        <w:rPr>
          <w:rFonts w:ascii="Times New Roman" w:eastAsia="Times New Roman" w:hAnsi="Times New Roman" w:cs="Times New Roman"/>
          <w:sz w:val="26"/>
          <w:szCs w:val="26"/>
        </w:rPr>
        <w:t>question in the “chat” function and the Board’s staff would read the question</w:t>
      </w:r>
      <w:r w:rsidR="00CB720F">
        <w:rPr>
          <w:rFonts w:ascii="Times New Roman" w:eastAsia="Times New Roman" w:hAnsi="Times New Roman" w:cs="Times New Roman"/>
          <w:sz w:val="26"/>
          <w:szCs w:val="26"/>
        </w:rPr>
        <w:t xml:space="preserve"> or comment to the Board</w:t>
      </w:r>
      <w:r w:rsidR="00250635">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All background materials for the agenda items to be acted on were provided to all Board members prior to the meeting and a copy of the materials was in each Board member’s </w:t>
      </w:r>
      <w:r w:rsidR="00250635">
        <w:rPr>
          <w:rFonts w:ascii="Times New Roman" w:eastAsia="Times New Roman" w:hAnsi="Times New Roman" w:cs="Times New Roman"/>
          <w:sz w:val="26"/>
          <w:szCs w:val="26"/>
        </w:rPr>
        <w:t xml:space="preserve">meeting </w:t>
      </w:r>
      <w:r w:rsidRPr="00250635">
        <w:rPr>
          <w:rFonts w:ascii="Times New Roman" w:eastAsia="Times New Roman" w:hAnsi="Times New Roman" w:cs="Times New Roman"/>
          <w:sz w:val="26"/>
          <w:szCs w:val="26"/>
        </w:rPr>
        <w:t xml:space="preserve">notebook.  The executive director announced that a copy of the Nebraska Open Meetings Act was on display on the south wall of the room, and another copy was available in a black three-ring binder on the table </w:t>
      </w:r>
      <w:proofErr w:type="gramStart"/>
      <w:r w:rsidR="00A2168D">
        <w:rPr>
          <w:rFonts w:ascii="Times New Roman" w:eastAsia="Times New Roman" w:hAnsi="Times New Roman" w:cs="Times New Roman"/>
          <w:sz w:val="26"/>
          <w:szCs w:val="26"/>
        </w:rPr>
        <w:t>in</w:t>
      </w:r>
      <w:proofErr w:type="gramEnd"/>
      <w:r w:rsidRPr="00250635">
        <w:rPr>
          <w:rFonts w:ascii="Times New Roman" w:eastAsia="Times New Roman" w:hAnsi="Times New Roman" w:cs="Times New Roman"/>
          <w:sz w:val="26"/>
          <w:szCs w:val="26"/>
        </w:rPr>
        <w:t xml:space="preserve"> the back of the room.  A copy of all materials that the Board would consider was available for public inspection, as well as extra copies of the agenda.</w:t>
      </w:r>
      <w:r w:rsidR="00FC413B">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ab/>
      </w:r>
    </w:p>
    <w:p w14:paraId="4BFBF7C4" w14:textId="1C5CFD30" w:rsidR="00FC413B"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14BE4F96" w14:textId="2D4C1920" w:rsidR="00923E8E"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23E8E" w:rsidRPr="00250635">
        <w:rPr>
          <w:rFonts w:ascii="Times New Roman" w:eastAsia="Times New Roman" w:hAnsi="Times New Roman" w:cs="Times New Roman"/>
          <w:sz w:val="26"/>
          <w:szCs w:val="26"/>
        </w:rPr>
        <w:t xml:space="preserve">The Board first considered the draft minutes from its </w:t>
      </w:r>
      <w:r w:rsidR="00723B03">
        <w:rPr>
          <w:rFonts w:ascii="Times New Roman" w:eastAsia="Times New Roman" w:hAnsi="Times New Roman" w:cs="Times New Roman"/>
          <w:sz w:val="26"/>
          <w:szCs w:val="26"/>
        </w:rPr>
        <w:t>September 19</w:t>
      </w:r>
      <w:r w:rsidR="00832132">
        <w:rPr>
          <w:rFonts w:ascii="Times New Roman" w:eastAsia="Times New Roman" w:hAnsi="Times New Roman" w:cs="Times New Roman"/>
          <w:sz w:val="26"/>
          <w:szCs w:val="26"/>
        </w:rPr>
        <w:t>, 2025</w:t>
      </w:r>
      <w:r w:rsidR="00923E8E" w:rsidRPr="00250635">
        <w:rPr>
          <w:rFonts w:ascii="Times New Roman" w:eastAsia="Times New Roman" w:hAnsi="Times New Roman" w:cs="Times New Roman"/>
          <w:sz w:val="26"/>
          <w:szCs w:val="26"/>
        </w:rPr>
        <w:t>, public meeting.</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 </w:t>
      </w:r>
      <w:r w:rsidR="00CC6EFE" w:rsidRPr="00250635">
        <w:rPr>
          <w:rFonts w:ascii="Times New Roman" w:eastAsia="Times New Roman" w:hAnsi="Times New Roman" w:cs="Times New Roman"/>
          <w:sz w:val="26"/>
          <w:szCs w:val="26"/>
        </w:rPr>
        <w:t xml:space="preserve">The minutes </w:t>
      </w:r>
      <w:r w:rsidR="00836AFF">
        <w:rPr>
          <w:rFonts w:ascii="Times New Roman" w:eastAsia="Times New Roman" w:hAnsi="Times New Roman" w:cs="Times New Roman"/>
          <w:sz w:val="26"/>
          <w:szCs w:val="26"/>
        </w:rPr>
        <w:t xml:space="preserve">had been </w:t>
      </w:r>
      <w:r w:rsidR="00CC6EFE" w:rsidRPr="00250635">
        <w:rPr>
          <w:rFonts w:ascii="Times New Roman" w:eastAsia="Times New Roman" w:hAnsi="Times New Roman" w:cs="Times New Roman"/>
          <w:sz w:val="26"/>
          <w:szCs w:val="26"/>
        </w:rPr>
        <w:t xml:space="preserve">sent electronically to the Board members.  </w:t>
      </w:r>
      <w:r w:rsidR="009826C7">
        <w:rPr>
          <w:rFonts w:ascii="Times New Roman" w:eastAsia="Times New Roman" w:hAnsi="Times New Roman" w:cs="Times New Roman"/>
          <w:sz w:val="26"/>
          <w:szCs w:val="26"/>
        </w:rPr>
        <w:t xml:space="preserve">The staff did not have any changes </w:t>
      </w:r>
      <w:r w:rsidR="00552AEF">
        <w:rPr>
          <w:rFonts w:ascii="Times New Roman" w:eastAsia="Times New Roman" w:hAnsi="Times New Roman" w:cs="Times New Roman"/>
          <w:sz w:val="26"/>
          <w:szCs w:val="26"/>
        </w:rPr>
        <w:t xml:space="preserve">to </w:t>
      </w:r>
      <w:proofErr w:type="gramStart"/>
      <w:r w:rsidR="00552AEF">
        <w:rPr>
          <w:rFonts w:ascii="Times New Roman" w:eastAsia="Times New Roman" w:hAnsi="Times New Roman" w:cs="Times New Roman"/>
          <w:sz w:val="26"/>
          <w:szCs w:val="26"/>
        </w:rPr>
        <w:t>recommend</w:t>
      </w:r>
      <w:proofErr w:type="gramEnd"/>
      <w:r w:rsidR="00552AEF">
        <w:rPr>
          <w:rFonts w:ascii="Times New Roman" w:eastAsia="Times New Roman" w:hAnsi="Times New Roman" w:cs="Times New Roman"/>
          <w:sz w:val="26"/>
          <w:szCs w:val="26"/>
        </w:rPr>
        <w:t xml:space="preserve"> </w:t>
      </w:r>
      <w:r w:rsidR="009826C7">
        <w:rPr>
          <w:rFonts w:ascii="Times New Roman" w:eastAsia="Times New Roman" w:hAnsi="Times New Roman" w:cs="Times New Roman"/>
          <w:sz w:val="26"/>
          <w:szCs w:val="26"/>
        </w:rPr>
        <w:t xml:space="preserve">and no one contacted the office regarding any changes. </w:t>
      </w:r>
      <w:r w:rsidR="005850D0">
        <w:rPr>
          <w:rFonts w:ascii="Times New Roman" w:eastAsia="Times New Roman" w:hAnsi="Times New Roman" w:cs="Times New Roman"/>
          <w:sz w:val="26"/>
          <w:szCs w:val="26"/>
        </w:rPr>
        <w:t xml:space="preserve"> </w:t>
      </w:r>
      <w:r w:rsidR="00723B03">
        <w:rPr>
          <w:rFonts w:ascii="Times New Roman" w:eastAsia="Times New Roman" w:hAnsi="Times New Roman" w:cs="Times New Roman"/>
          <w:sz w:val="26"/>
          <w:szCs w:val="26"/>
        </w:rPr>
        <w:t>Vice Chairwoman Gottschalk</w:t>
      </w:r>
      <w:r w:rsidR="00723B03"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moved to approve the</w:t>
      </w:r>
      <w:r w:rsidR="009826C7">
        <w:rPr>
          <w:rFonts w:ascii="Times New Roman" w:eastAsia="Times New Roman" w:hAnsi="Times New Roman" w:cs="Times New Roman"/>
          <w:sz w:val="26"/>
          <w:szCs w:val="26"/>
        </w:rPr>
        <w:t xml:space="preserve"> minutes</w:t>
      </w:r>
      <w:r w:rsidR="00923E8E" w:rsidRPr="00250635">
        <w:rPr>
          <w:rFonts w:ascii="Times New Roman" w:eastAsia="Times New Roman" w:hAnsi="Times New Roman" w:cs="Times New Roman"/>
          <w:sz w:val="26"/>
          <w:szCs w:val="26"/>
        </w:rPr>
        <w:t xml:space="preserve">. </w:t>
      </w:r>
      <w:r w:rsidR="00723B03">
        <w:rPr>
          <w:rFonts w:ascii="Times New Roman" w:eastAsia="Times New Roman" w:hAnsi="Times New Roman" w:cs="Times New Roman"/>
          <w:sz w:val="26"/>
          <w:szCs w:val="26"/>
        </w:rPr>
        <w:t xml:space="preserve"> Mr. Austin</w:t>
      </w:r>
      <w:r w:rsidR="008B31A8"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seconded the</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Voting on the 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Chairman Hutchison –</w:t>
      </w:r>
      <w:r w:rsidR="008648C5">
        <w:rPr>
          <w:rFonts w:ascii="Times New Roman" w:eastAsia="Times New Roman" w:hAnsi="Times New Roman" w:cs="Times New Roman"/>
          <w:sz w:val="26"/>
          <w:szCs w:val="26"/>
        </w:rPr>
        <w:t xml:space="preserve"> </w:t>
      </w:r>
      <w:r w:rsidR="00132A64">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FE1A86">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woman</w:t>
      </w:r>
      <w:r w:rsidR="00FE1A86" w:rsidRPr="00250635">
        <w:rPr>
          <w:rFonts w:ascii="Times New Roman" w:eastAsia="Times New Roman" w:hAnsi="Times New Roman" w:cs="Times New Roman"/>
          <w:sz w:val="26"/>
          <w:szCs w:val="26"/>
        </w:rPr>
        <w:t xml:space="preserve"> G</w:t>
      </w:r>
      <w:r w:rsidR="00FE1A86">
        <w:rPr>
          <w:rFonts w:ascii="Times New Roman" w:eastAsia="Times New Roman" w:hAnsi="Times New Roman" w:cs="Times New Roman"/>
          <w:sz w:val="26"/>
          <w:szCs w:val="26"/>
        </w:rPr>
        <w:t>ottschalk</w:t>
      </w:r>
      <w:r w:rsidR="00FE1A86" w:rsidRPr="00250635">
        <w:rPr>
          <w:rFonts w:ascii="Times New Roman" w:eastAsia="Times New Roman" w:hAnsi="Times New Roman" w:cs="Times New Roman"/>
          <w:sz w:val="26"/>
          <w:szCs w:val="26"/>
        </w:rPr>
        <w:t xml:space="preserve"> – </w:t>
      </w:r>
      <w:r w:rsidR="001876A5">
        <w:rPr>
          <w:rFonts w:ascii="Times New Roman" w:eastAsia="Times New Roman" w:hAnsi="Times New Roman" w:cs="Times New Roman"/>
          <w:sz w:val="26"/>
          <w:szCs w:val="26"/>
        </w:rPr>
        <w:t>yes</w:t>
      </w:r>
      <w:r w:rsidR="00FE1A86" w:rsidRPr="00250635">
        <w:rPr>
          <w:rFonts w:ascii="Times New Roman" w:eastAsia="Times New Roman" w:hAnsi="Times New Roman" w:cs="Times New Roman"/>
          <w:sz w:val="26"/>
          <w:szCs w:val="26"/>
        </w:rPr>
        <w:t>,</w:t>
      </w:r>
      <w:r w:rsidR="00FE1A86">
        <w:rPr>
          <w:rFonts w:ascii="Times New Roman" w:eastAsia="Times New Roman" w:hAnsi="Times New Roman" w:cs="Times New Roman"/>
          <w:sz w:val="26"/>
          <w:szCs w:val="26"/>
        </w:rPr>
        <w:t xml:space="preserve"> </w:t>
      </w:r>
      <w:r w:rsidR="00B15A17">
        <w:rPr>
          <w:rFonts w:ascii="Times New Roman" w:eastAsia="Times New Roman" w:hAnsi="Times New Roman" w:cs="Times New Roman"/>
          <w:sz w:val="26"/>
          <w:szCs w:val="26"/>
        </w:rPr>
        <w:t xml:space="preserve">Mr. Austin – </w:t>
      </w:r>
      <w:r w:rsidR="00723B03">
        <w:rPr>
          <w:rFonts w:ascii="Times New Roman" w:eastAsia="Times New Roman" w:hAnsi="Times New Roman" w:cs="Times New Roman"/>
          <w:sz w:val="26"/>
          <w:szCs w:val="26"/>
        </w:rPr>
        <w:t>yes</w:t>
      </w:r>
      <w:r w:rsidR="00B15A17">
        <w:rPr>
          <w:rFonts w:ascii="Times New Roman" w:eastAsia="Times New Roman" w:hAnsi="Times New Roman" w:cs="Times New Roman"/>
          <w:sz w:val="26"/>
          <w:szCs w:val="26"/>
        </w:rPr>
        <w:t>,</w:t>
      </w:r>
      <w:r w:rsidR="00523562">
        <w:rPr>
          <w:rFonts w:ascii="Times New Roman" w:eastAsia="Times New Roman" w:hAnsi="Times New Roman" w:cs="Times New Roman"/>
          <w:sz w:val="26"/>
          <w:szCs w:val="26"/>
        </w:rPr>
        <w:t xml:space="preserve"> Mr. Grennan </w:t>
      </w:r>
      <w:r w:rsidR="00523562" w:rsidRPr="00250635">
        <w:rPr>
          <w:rFonts w:ascii="Times New Roman" w:eastAsia="Times New Roman" w:hAnsi="Times New Roman" w:cs="Times New Roman"/>
          <w:sz w:val="26"/>
          <w:szCs w:val="26"/>
        </w:rPr>
        <w:t xml:space="preserve">– </w:t>
      </w:r>
      <w:r w:rsidR="00523562">
        <w:rPr>
          <w:rFonts w:ascii="Times New Roman" w:eastAsia="Times New Roman" w:hAnsi="Times New Roman" w:cs="Times New Roman"/>
          <w:sz w:val="26"/>
          <w:szCs w:val="26"/>
        </w:rPr>
        <w:t>yes, and</w:t>
      </w:r>
      <w:r w:rsidR="00B15A17">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 xml:space="preserve">Mr. Liegl – </w:t>
      </w:r>
      <w:r w:rsidR="005850D0">
        <w:rPr>
          <w:rFonts w:ascii="Times New Roman" w:eastAsia="Times New Roman" w:hAnsi="Times New Roman" w:cs="Times New Roman"/>
          <w:sz w:val="26"/>
          <w:szCs w:val="26"/>
        </w:rPr>
        <w:t>absent</w:t>
      </w:r>
      <w:r w:rsidR="00923E8E" w:rsidRPr="00250635">
        <w:rPr>
          <w:rFonts w:ascii="Times New Roman" w:eastAsia="Times New Roman" w:hAnsi="Times New Roman" w:cs="Times New Roman"/>
          <w:sz w:val="26"/>
          <w:szCs w:val="26"/>
        </w:rPr>
        <w:t xml:space="preserve">. </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The motion carried </w:t>
      </w:r>
      <w:r w:rsidR="005850D0">
        <w:rPr>
          <w:rFonts w:ascii="Times New Roman" w:eastAsia="Times New Roman" w:hAnsi="Times New Roman" w:cs="Times New Roman"/>
          <w:sz w:val="26"/>
          <w:szCs w:val="26"/>
        </w:rPr>
        <w:t>4</w:t>
      </w:r>
      <w:r w:rsidR="00923E8E" w:rsidRPr="00250635">
        <w:rPr>
          <w:rFonts w:ascii="Times New Roman" w:eastAsia="Times New Roman" w:hAnsi="Times New Roman" w:cs="Times New Roman"/>
          <w:sz w:val="26"/>
          <w:szCs w:val="26"/>
        </w:rPr>
        <w:t>-0</w:t>
      </w:r>
      <w:r w:rsidR="005850D0">
        <w:rPr>
          <w:rFonts w:ascii="Times New Roman" w:eastAsia="Times New Roman" w:hAnsi="Times New Roman" w:cs="Times New Roman"/>
          <w:sz w:val="26"/>
          <w:szCs w:val="26"/>
        </w:rPr>
        <w:t xml:space="preserve"> with one </w:t>
      </w:r>
      <w:proofErr w:type="gramStart"/>
      <w:r w:rsidR="005850D0">
        <w:rPr>
          <w:rFonts w:ascii="Times New Roman" w:eastAsia="Times New Roman" w:hAnsi="Times New Roman" w:cs="Times New Roman"/>
          <w:sz w:val="26"/>
          <w:szCs w:val="26"/>
        </w:rPr>
        <w:t>absent</w:t>
      </w:r>
      <w:proofErr w:type="gramEnd"/>
      <w:r w:rsidR="002E3FB9">
        <w:rPr>
          <w:rFonts w:ascii="Times New Roman" w:eastAsia="Times New Roman" w:hAnsi="Times New Roman" w:cs="Times New Roman"/>
          <w:sz w:val="26"/>
          <w:szCs w:val="26"/>
        </w:rPr>
        <w:t>.</w:t>
      </w:r>
    </w:p>
    <w:p w14:paraId="7E4BAE2B" w14:textId="77777777" w:rsidR="001F06BD" w:rsidRPr="00250635" w:rsidRDefault="001F06BD"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3C516668" w14:textId="7D3A7E83" w:rsidR="00723B03" w:rsidRDefault="00296651"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xml:space="preserve">The next agenda item </w:t>
      </w:r>
      <w:r w:rsidR="00723B03">
        <w:rPr>
          <w:rFonts w:ascii="Times New Roman" w:eastAsia="Times New Roman" w:hAnsi="Times New Roman" w:cs="Times New Roman"/>
          <w:sz w:val="26"/>
          <w:szCs w:val="26"/>
        </w:rPr>
        <w:t xml:space="preserve">was to consider if the Board will request </w:t>
      </w:r>
      <w:r w:rsidR="00EA5B25">
        <w:rPr>
          <w:rFonts w:ascii="Times New Roman" w:eastAsia="Times New Roman" w:hAnsi="Times New Roman" w:cs="Times New Roman"/>
          <w:sz w:val="26"/>
          <w:szCs w:val="26"/>
        </w:rPr>
        <w:t xml:space="preserve">the Nebraska Attorney General to authorize the Board to </w:t>
      </w:r>
      <w:r w:rsidR="00723B03">
        <w:rPr>
          <w:rFonts w:ascii="Times New Roman" w:eastAsia="Times New Roman" w:hAnsi="Times New Roman" w:cs="Times New Roman"/>
          <w:sz w:val="26"/>
          <w:szCs w:val="26"/>
        </w:rPr>
        <w:t xml:space="preserve">intervene in the </w:t>
      </w:r>
      <w:r w:rsidR="00723B03" w:rsidRPr="00EA5B25">
        <w:rPr>
          <w:rFonts w:ascii="Times New Roman" w:eastAsia="Times New Roman" w:hAnsi="Times New Roman" w:cs="Times New Roman"/>
          <w:i/>
          <w:iCs/>
          <w:sz w:val="26"/>
          <w:szCs w:val="26"/>
        </w:rPr>
        <w:t xml:space="preserve">Liphardt </w:t>
      </w:r>
      <w:r w:rsidR="00EA5B25" w:rsidRPr="00EA5B25">
        <w:rPr>
          <w:rFonts w:ascii="Times New Roman" w:eastAsia="Times New Roman" w:hAnsi="Times New Roman" w:cs="Times New Roman"/>
          <w:i/>
          <w:iCs/>
          <w:sz w:val="26"/>
          <w:szCs w:val="26"/>
        </w:rPr>
        <w:t>v</w:t>
      </w:r>
      <w:r w:rsidR="00723B03" w:rsidRPr="00EA5B25">
        <w:rPr>
          <w:rFonts w:ascii="Times New Roman" w:eastAsia="Times New Roman" w:hAnsi="Times New Roman" w:cs="Times New Roman"/>
          <w:i/>
          <w:iCs/>
          <w:sz w:val="26"/>
          <w:szCs w:val="26"/>
        </w:rPr>
        <w:t xml:space="preserve">. </w:t>
      </w:r>
      <w:r w:rsidR="00EA5B25" w:rsidRPr="00EA5B25">
        <w:rPr>
          <w:rFonts w:ascii="Times New Roman" w:eastAsia="Times New Roman" w:hAnsi="Times New Roman" w:cs="Times New Roman"/>
          <w:i/>
          <w:iCs/>
          <w:sz w:val="26"/>
          <w:szCs w:val="26"/>
        </w:rPr>
        <w:t xml:space="preserve">City of Lincoln, </w:t>
      </w:r>
      <w:r w:rsidR="00EA5B25" w:rsidRPr="00EA5B25">
        <w:rPr>
          <w:rFonts w:ascii="Times New Roman" w:eastAsia="Times New Roman" w:hAnsi="Times New Roman" w:cs="Times New Roman"/>
          <w:i/>
          <w:iCs/>
          <w:sz w:val="26"/>
          <w:szCs w:val="26"/>
        </w:rPr>
        <w:lastRenderedPageBreak/>
        <w:t>doing business as Lincoln Electric System</w:t>
      </w:r>
      <w:r w:rsidR="00EA5B25">
        <w:rPr>
          <w:rFonts w:ascii="Times New Roman" w:eastAsia="Times New Roman" w:hAnsi="Times New Roman" w:cs="Times New Roman"/>
          <w:sz w:val="26"/>
          <w:szCs w:val="26"/>
        </w:rPr>
        <w:t xml:space="preserve"> </w:t>
      </w:r>
      <w:r w:rsidR="00723B03">
        <w:rPr>
          <w:rFonts w:ascii="Times New Roman" w:eastAsia="Times New Roman" w:hAnsi="Times New Roman" w:cs="Times New Roman"/>
          <w:sz w:val="26"/>
          <w:szCs w:val="26"/>
        </w:rPr>
        <w:t xml:space="preserve">lawsuit.  </w:t>
      </w:r>
      <w:r w:rsidR="00EA5B25">
        <w:rPr>
          <w:rFonts w:ascii="Times New Roman" w:eastAsia="Times New Roman" w:hAnsi="Times New Roman" w:cs="Times New Roman"/>
          <w:sz w:val="26"/>
          <w:szCs w:val="26"/>
        </w:rPr>
        <w:t xml:space="preserve">Executive Director Texel stated the </w:t>
      </w:r>
      <w:r w:rsidR="00723B03">
        <w:rPr>
          <w:rFonts w:ascii="Times New Roman" w:eastAsia="Times New Roman" w:hAnsi="Times New Roman" w:cs="Times New Roman"/>
          <w:sz w:val="26"/>
          <w:szCs w:val="26"/>
        </w:rPr>
        <w:t xml:space="preserve">lawsuit was filed in the Lancaster County District Court.  It is a Petition for Writ of Mandamus filed by Martin Liphardt.  Mr. Liegl </w:t>
      </w:r>
      <w:r w:rsidR="00EA5B25">
        <w:rPr>
          <w:rFonts w:ascii="Times New Roman" w:eastAsia="Times New Roman" w:hAnsi="Times New Roman" w:cs="Times New Roman"/>
          <w:sz w:val="26"/>
          <w:szCs w:val="26"/>
        </w:rPr>
        <w:t>joined the meeting via</w:t>
      </w:r>
      <w:r w:rsidR="00723B03">
        <w:rPr>
          <w:rFonts w:ascii="Times New Roman" w:eastAsia="Times New Roman" w:hAnsi="Times New Roman" w:cs="Times New Roman"/>
          <w:sz w:val="26"/>
          <w:szCs w:val="26"/>
        </w:rPr>
        <w:t xml:space="preserve"> Webex at 1:09 p.m.  The Petition asks the Court to issue an order prohibiting </w:t>
      </w:r>
      <w:r w:rsidR="00EA5B25">
        <w:rPr>
          <w:rFonts w:ascii="Times New Roman" w:eastAsia="Times New Roman" w:hAnsi="Times New Roman" w:cs="Times New Roman"/>
          <w:sz w:val="26"/>
          <w:szCs w:val="26"/>
        </w:rPr>
        <w:t>the Lincoln Electric System (</w:t>
      </w:r>
      <w:r w:rsidR="00723B03">
        <w:rPr>
          <w:rFonts w:ascii="Times New Roman" w:eastAsia="Times New Roman" w:hAnsi="Times New Roman" w:cs="Times New Roman"/>
          <w:sz w:val="26"/>
          <w:szCs w:val="26"/>
        </w:rPr>
        <w:t>LES</w:t>
      </w:r>
      <w:r w:rsidR="00EA5B25">
        <w:rPr>
          <w:rFonts w:ascii="Times New Roman" w:eastAsia="Times New Roman" w:hAnsi="Times New Roman" w:cs="Times New Roman"/>
          <w:sz w:val="26"/>
          <w:szCs w:val="26"/>
        </w:rPr>
        <w:t>)</w:t>
      </w:r>
      <w:r w:rsidR="00723B03">
        <w:rPr>
          <w:rFonts w:ascii="Times New Roman" w:eastAsia="Times New Roman" w:hAnsi="Times New Roman" w:cs="Times New Roman"/>
          <w:sz w:val="26"/>
          <w:szCs w:val="26"/>
        </w:rPr>
        <w:t xml:space="preserve"> from entering into a tolling agreement or similar contract with </w:t>
      </w:r>
      <w:r w:rsidR="00EA5B25">
        <w:rPr>
          <w:rFonts w:ascii="Times New Roman" w:eastAsia="Times New Roman" w:hAnsi="Times New Roman" w:cs="Times New Roman"/>
          <w:sz w:val="26"/>
          <w:szCs w:val="26"/>
        </w:rPr>
        <w:t xml:space="preserve">the </w:t>
      </w:r>
      <w:r w:rsidR="00723B03">
        <w:rPr>
          <w:rFonts w:ascii="Times New Roman" w:eastAsia="Times New Roman" w:hAnsi="Times New Roman" w:cs="Times New Roman"/>
          <w:sz w:val="26"/>
          <w:szCs w:val="26"/>
        </w:rPr>
        <w:t>Eolian</w:t>
      </w:r>
      <w:r w:rsidR="00EA5B25">
        <w:rPr>
          <w:rFonts w:ascii="Times New Roman" w:eastAsia="Times New Roman" w:hAnsi="Times New Roman" w:cs="Times New Roman"/>
          <w:sz w:val="26"/>
          <w:szCs w:val="26"/>
        </w:rPr>
        <w:t xml:space="preserve"> company</w:t>
      </w:r>
      <w:r w:rsidR="00723B03">
        <w:rPr>
          <w:rFonts w:ascii="Times New Roman" w:eastAsia="Times New Roman" w:hAnsi="Times New Roman" w:cs="Times New Roman"/>
          <w:sz w:val="26"/>
          <w:szCs w:val="26"/>
        </w:rPr>
        <w:t xml:space="preserve"> whereby LES would buy the output from </w:t>
      </w:r>
      <w:proofErr w:type="gramStart"/>
      <w:r w:rsidR="00723B03">
        <w:rPr>
          <w:rFonts w:ascii="Times New Roman" w:eastAsia="Times New Roman" w:hAnsi="Times New Roman" w:cs="Times New Roman"/>
          <w:sz w:val="26"/>
          <w:szCs w:val="26"/>
        </w:rPr>
        <w:t>a battery</w:t>
      </w:r>
      <w:proofErr w:type="gramEnd"/>
      <w:r w:rsidR="00723B03">
        <w:rPr>
          <w:rFonts w:ascii="Times New Roman" w:eastAsia="Times New Roman" w:hAnsi="Times New Roman" w:cs="Times New Roman"/>
          <w:sz w:val="26"/>
          <w:szCs w:val="26"/>
        </w:rPr>
        <w:t xml:space="preserve"> storage or </w:t>
      </w:r>
      <w:r w:rsidR="00186508">
        <w:rPr>
          <w:rFonts w:ascii="Times New Roman" w:eastAsia="Times New Roman" w:hAnsi="Times New Roman" w:cs="Times New Roman"/>
          <w:sz w:val="26"/>
          <w:szCs w:val="26"/>
        </w:rPr>
        <w:t xml:space="preserve">Energy Storage Resource </w:t>
      </w:r>
      <w:r w:rsidR="00EA5B25">
        <w:rPr>
          <w:rFonts w:ascii="Times New Roman" w:eastAsia="Times New Roman" w:hAnsi="Times New Roman" w:cs="Times New Roman"/>
          <w:sz w:val="26"/>
          <w:szCs w:val="26"/>
        </w:rPr>
        <w:t xml:space="preserve">(ESR) to be owned by </w:t>
      </w:r>
      <w:r w:rsidR="00186508">
        <w:rPr>
          <w:rFonts w:ascii="Times New Roman" w:eastAsia="Times New Roman" w:hAnsi="Times New Roman" w:cs="Times New Roman"/>
          <w:sz w:val="26"/>
          <w:szCs w:val="26"/>
        </w:rPr>
        <w:t xml:space="preserve">Eolian.  The suit refers to </w:t>
      </w:r>
      <w:r w:rsidR="00EA5B25">
        <w:rPr>
          <w:rFonts w:ascii="Times New Roman" w:eastAsia="Times New Roman" w:hAnsi="Times New Roman" w:cs="Times New Roman"/>
          <w:sz w:val="26"/>
          <w:szCs w:val="26"/>
        </w:rPr>
        <w:t xml:space="preserve">ESRs </w:t>
      </w:r>
      <w:r w:rsidR="00186508">
        <w:rPr>
          <w:rFonts w:ascii="Times New Roman" w:eastAsia="Times New Roman" w:hAnsi="Times New Roman" w:cs="Times New Roman"/>
          <w:sz w:val="26"/>
          <w:szCs w:val="26"/>
        </w:rPr>
        <w:t xml:space="preserve">as </w:t>
      </w:r>
      <w:r w:rsidR="00EA5B25">
        <w:rPr>
          <w:rFonts w:ascii="Times New Roman" w:eastAsia="Times New Roman" w:hAnsi="Times New Roman" w:cs="Times New Roman"/>
          <w:sz w:val="26"/>
          <w:szCs w:val="26"/>
        </w:rPr>
        <w:t>B</w:t>
      </w:r>
      <w:r w:rsidR="00186508">
        <w:rPr>
          <w:rFonts w:ascii="Times New Roman" w:eastAsia="Times New Roman" w:hAnsi="Times New Roman" w:cs="Times New Roman"/>
          <w:sz w:val="26"/>
          <w:szCs w:val="26"/>
        </w:rPr>
        <w:t xml:space="preserve">attery </w:t>
      </w:r>
      <w:r w:rsidR="00EA5B25">
        <w:rPr>
          <w:rFonts w:ascii="Times New Roman" w:eastAsia="Times New Roman" w:hAnsi="Times New Roman" w:cs="Times New Roman"/>
          <w:sz w:val="26"/>
          <w:szCs w:val="26"/>
        </w:rPr>
        <w:t>E</w:t>
      </w:r>
      <w:r w:rsidR="00186508">
        <w:rPr>
          <w:rFonts w:ascii="Times New Roman" w:eastAsia="Times New Roman" w:hAnsi="Times New Roman" w:cs="Times New Roman"/>
          <w:sz w:val="26"/>
          <w:szCs w:val="26"/>
        </w:rPr>
        <w:t xml:space="preserve">nergy </w:t>
      </w:r>
      <w:r w:rsidR="00EA5B25">
        <w:rPr>
          <w:rFonts w:ascii="Times New Roman" w:eastAsia="Times New Roman" w:hAnsi="Times New Roman" w:cs="Times New Roman"/>
          <w:sz w:val="26"/>
          <w:szCs w:val="26"/>
        </w:rPr>
        <w:t>S</w:t>
      </w:r>
      <w:r w:rsidR="00186508">
        <w:rPr>
          <w:rFonts w:ascii="Times New Roman" w:eastAsia="Times New Roman" w:hAnsi="Times New Roman" w:cs="Times New Roman"/>
          <w:sz w:val="26"/>
          <w:szCs w:val="26"/>
        </w:rPr>
        <w:t xml:space="preserve">torage </w:t>
      </w:r>
      <w:r w:rsidR="00EA5B25">
        <w:rPr>
          <w:rFonts w:ascii="Times New Roman" w:eastAsia="Times New Roman" w:hAnsi="Times New Roman" w:cs="Times New Roman"/>
          <w:sz w:val="26"/>
          <w:szCs w:val="26"/>
        </w:rPr>
        <w:t>S</w:t>
      </w:r>
      <w:r w:rsidR="00186508">
        <w:rPr>
          <w:rFonts w:ascii="Times New Roman" w:eastAsia="Times New Roman" w:hAnsi="Times New Roman" w:cs="Times New Roman"/>
          <w:sz w:val="26"/>
          <w:szCs w:val="26"/>
        </w:rPr>
        <w:t xml:space="preserve">ystems </w:t>
      </w:r>
      <w:r w:rsidR="00EA5B25">
        <w:rPr>
          <w:rFonts w:ascii="Times New Roman" w:eastAsia="Times New Roman" w:hAnsi="Times New Roman" w:cs="Times New Roman"/>
          <w:sz w:val="26"/>
          <w:szCs w:val="26"/>
        </w:rPr>
        <w:t>(</w:t>
      </w:r>
      <w:r w:rsidR="00186508">
        <w:rPr>
          <w:rFonts w:ascii="Times New Roman" w:eastAsia="Times New Roman" w:hAnsi="Times New Roman" w:cs="Times New Roman"/>
          <w:sz w:val="26"/>
          <w:szCs w:val="26"/>
        </w:rPr>
        <w:t>BESS</w:t>
      </w:r>
      <w:r w:rsidR="00EA5B25">
        <w:rPr>
          <w:rFonts w:ascii="Times New Roman" w:eastAsia="Times New Roman" w:hAnsi="Times New Roman" w:cs="Times New Roman"/>
          <w:sz w:val="26"/>
          <w:szCs w:val="26"/>
        </w:rPr>
        <w:t>), which is another term sometimes used in the electric industry</w:t>
      </w:r>
      <w:r w:rsidR="00186508">
        <w:rPr>
          <w:rFonts w:ascii="Times New Roman" w:eastAsia="Times New Roman" w:hAnsi="Times New Roman" w:cs="Times New Roman"/>
          <w:sz w:val="26"/>
          <w:szCs w:val="26"/>
        </w:rPr>
        <w:t>.  The lawsuit came about because Eolian asked LES for a</w:t>
      </w:r>
      <w:r w:rsidR="00EA5B25">
        <w:rPr>
          <w:rFonts w:ascii="Times New Roman" w:eastAsia="Times New Roman" w:hAnsi="Times New Roman" w:cs="Times New Roman"/>
          <w:sz w:val="26"/>
          <w:szCs w:val="26"/>
        </w:rPr>
        <w:t xml:space="preserve"> generation </w:t>
      </w:r>
      <w:r w:rsidR="00186508">
        <w:rPr>
          <w:rFonts w:ascii="Times New Roman" w:eastAsia="Times New Roman" w:hAnsi="Times New Roman" w:cs="Times New Roman"/>
          <w:sz w:val="26"/>
          <w:szCs w:val="26"/>
        </w:rPr>
        <w:t xml:space="preserve">interconnection agreement </w:t>
      </w:r>
      <w:r w:rsidR="00EA5B25">
        <w:rPr>
          <w:rFonts w:ascii="Times New Roman" w:eastAsia="Times New Roman" w:hAnsi="Times New Roman" w:cs="Times New Roman"/>
          <w:sz w:val="26"/>
          <w:szCs w:val="26"/>
        </w:rPr>
        <w:t>(GIA) f</w:t>
      </w:r>
      <w:r w:rsidR="00186508">
        <w:rPr>
          <w:rFonts w:ascii="Times New Roman" w:eastAsia="Times New Roman" w:hAnsi="Times New Roman" w:cs="Times New Roman"/>
          <w:sz w:val="26"/>
          <w:szCs w:val="26"/>
        </w:rPr>
        <w:t xml:space="preserve">or </w:t>
      </w:r>
      <w:r w:rsidR="00EA5B25">
        <w:rPr>
          <w:rFonts w:ascii="Times New Roman" w:eastAsia="Times New Roman" w:hAnsi="Times New Roman" w:cs="Times New Roman"/>
          <w:sz w:val="26"/>
          <w:szCs w:val="26"/>
        </w:rPr>
        <w:t xml:space="preserve">a proposed ESR </w:t>
      </w:r>
      <w:r w:rsidR="00186508">
        <w:rPr>
          <w:rFonts w:ascii="Times New Roman" w:eastAsia="Times New Roman" w:hAnsi="Times New Roman" w:cs="Times New Roman"/>
          <w:sz w:val="26"/>
          <w:szCs w:val="26"/>
        </w:rPr>
        <w:t>in LES’s service area.  Liphardt alleges that a for-profit private company is prohibited from constructing or installing an ESR in Nebraska</w:t>
      </w:r>
      <w:r w:rsidR="00EA5B25">
        <w:rPr>
          <w:rFonts w:ascii="Times New Roman" w:eastAsia="Times New Roman" w:hAnsi="Times New Roman" w:cs="Times New Roman"/>
          <w:sz w:val="26"/>
          <w:szCs w:val="26"/>
        </w:rPr>
        <w:t>,</w:t>
      </w:r>
      <w:r w:rsidR="00186508">
        <w:rPr>
          <w:rFonts w:ascii="Times New Roman" w:eastAsia="Times New Roman" w:hAnsi="Times New Roman" w:cs="Times New Roman"/>
          <w:sz w:val="26"/>
          <w:szCs w:val="26"/>
        </w:rPr>
        <w:t xml:space="preserve"> and that only </w:t>
      </w:r>
      <w:r w:rsidR="00EA5B25">
        <w:rPr>
          <w:rFonts w:ascii="Times New Roman" w:eastAsia="Times New Roman" w:hAnsi="Times New Roman" w:cs="Times New Roman"/>
          <w:sz w:val="26"/>
          <w:szCs w:val="26"/>
        </w:rPr>
        <w:t>Nebraska’s</w:t>
      </w:r>
      <w:r w:rsidR="00186508">
        <w:rPr>
          <w:rFonts w:ascii="Times New Roman" w:eastAsia="Times New Roman" w:hAnsi="Times New Roman" w:cs="Times New Roman"/>
          <w:sz w:val="26"/>
          <w:szCs w:val="26"/>
        </w:rPr>
        <w:t xml:space="preserve"> public power utilities are authorized to construct such resources.  The </w:t>
      </w:r>
      <w:r w:rsidR="006F75AD">
        <w:rPr>
          <w:rFonts w:ascii="Times New Roman" w:eastAsia="Times New Roman" w:hAnsi="Times New Roman" w:cs="Times New Roman"/>
          <w:sz w:val="26"/>
          <w:szCs w:val="26"/>
        </w:rPr>
        <w:t xml:space="preserve">executive director clarified that the </w:t>
      </w:r>
      <w:r w:rsidR="00186508">
        <w:rPr>
          <w:rFonts w:ascii="Times New Roman" w:eastAsia="Times New Roman" w:hAnsi="Times New Roman" w:cs="Times New Roman"/>
          <w:sz w:val="26"/>
          <w:szCs w:val="26"/>
        </w:rPr>
        <w:t>Board cannot make an appearance in court without the Attorney General’s a</w:t>
      </w:r>
      <w:r w:rsidR="006F75AD">
        <w:rPr>
          <w:rFonts w:ascii="Times New Roman" w:eastAsia="Times New Roman" w:hAnsi="Times New Roman" w:cs="Times New Roman"/>
          <w:sz w:val="26"/>
          <w:szCs w:val="26"/>
        </w:rPr>
        <w:t>uthorization</w:t>
      </w:r>
      <w:r w:rsidR="00186508">
        <w:rPr>
          <w:rFonts w:ascii="Times New Roman" w:eastAsia="Times New Roman" w:hAnsi="Times New Roman" w:cs="Times New Roman"/>
          <w:sz w:val="26"/>
          <w:szCs w:val="26"/>
        </w:rPr>
        <w:t xml:space="preserve">.  If approved, the AG could have an </w:t>
      </w:r>
      <w:r w:rsidR="007C14CC">
        <w:rPr>
          <w:rFonts w:ascii="Times New Roman" w:eastAsia="Times New Roman" w:hAnsi="Times New Roman" w:cs="Times New Roman"/>
          <w:sz w:val="26"/>
          <w:szCs w:val="26"/>
        </w:rPr>
        <w:t>Assistant</w:t>
      </w:r>
      <w:r w:rsidR="00186508">
        <w:rPr>
          <w:rFonts w:ascii="Times New Roman" w:eastAsia="Times New Roman" w:hAnsi="Times New Roman" w:cs="Times New Roman"/>
          <w:sz w:val="26"/>
          <w:szCs w:val="26"/>
        </w:rPr>
        <w:t xml:space="preserve"> AG handle the case or he could appoint the </w:t>
      </w:r>
      <w:r w:rsidR="006F75AD">
        <w:rPr>
          <w:rFonts w:ascii="Times New Roman" w:eastAsia="Times New Roman" w:hAnsi="Times New Roman" w:cs="Times New Roman"/>
          <w:sz w:val="26"/>
          <w:szCs w:val="26"/>
        </w:rPr>
        <w:t xml:space="preserve">Board’s </w:t>
      </w:r>
      <w:r w:rsidR="00186508">
        <w:rPr>
          <w:rFonts w:ascii="Times New Roman" w:eastAsia="Times New Roman" w:hAnsi="Times New Roman" w:cs="Times New Roman"/>
          <w:sz w:val="26"/>
          <w:szCs w:val="26"/>
        </w:rPr>
        <w:t>general counsel as a special assistant AG</w:t>
      </w:r>
      <w:r w:rsidR="006F75AD">
        <w:rPr>
          <w:rFonts w:ascii="Times New Roman" w:eastAsia="Times New Roman" w:hAnsi="Times New Roman" w:cs="Times New Roman"/>
          <w:sz w:val="26"/>
          <w:szCs w:val="26"/>
        </w:rPr>
        <w:t>,</w:t>
      </w:r>
      <w:r w:rsidR="00186508">
        <w:rPr>
          <w:rFonts w:ascii="Times New Roman" w:eastAsia="Times New Roman" w:hAnsi="Times New Roman" w:cs="Times New Roman"/>
          <w:sz w:val="26"/>
          <w:szCs w:val="26"/>
        </w:rPr>
        <w:t xml:space="preserve"> or </w:t>
      </w:r>
      <w:r w:rsidR="006F75AD">
        <w:rPr>
          <w:rFonts w:ascii="Times New Roman" w:eastAsia="Times New Roman" w:hAnsi="Times New Roman" w:cs="Times New Roman"/>
          <w:sz w:val="26"/>
          <w:szCs w:val="26"/>
        </w:rPr>
        <w:t>a combination of the two</w:t>
      </w:r>
      <w:r w:rsidR="00186508">
        <w:rPr>
          <w:rFonts w:ascii="Times New Roman" w:eastAsia="Times New Roman" w:hAnsi="Times New Roman" w:cs="Times New Roman"/>
          <w:sz w:val="26"/>
          <w:szCs w:val="26"/>
        </w:rPr>
        <w:t xml:space="preserve">.  On October 28 </w:t>
      </w:r>
      <w:r w:rsidR="006F75AD">
        <w:rPr>
          <w:rFonts w:ascii="Times New Roman" w:eastAsia="Times New Roman" w:hAnsi="Times New Roman" w:cs="Times New Roman"/>
          <w:sz w:val="26"/>
          <w:szCs w:val="26"/>
        </w:rPr>
        <w:t xml:space="preserve">Executive Director </w:t>
      </w:r>
      <w:r w:rsidR="00186508">
        <w:rPr>
          <w:rFonts w:ascii="Times New Roman" w:eastAsia="Times New Roman" w:hAnsi="Times New Roman" w:cs="Times New Roman"/>
          <w:sz w:val="26"/>
          <w:szCs w:val="26"/>
        </w:rPr>
        <w:t>Texel me</w:t>
      </w:r>
      <w:r w:rsidR="007C14CC">
        <w:rPr>
          <w:rFonts w:ascii="Times New Roman" w:eastAsia="Times New Roman" w:hAnsi="Times New Roman" w:cs="Times New Roman"/>
          <w:sz w:val="26"/>
          <w:szCs w:val="26"/>
        </w:rPr>
        <w:t>t</w:t>
      </w:r>
      <w:r w:rsidR="00186508">
        <w:rPr>
          <w:rFonts w:ascii="Times New Roman" w:eastAsia="Times New Roman" w:hAnsi="Times New Roman" w:cs="Times New Roman"/>
          <w:sz w:val="26"/>
          <w:szCs w:val="26"/>
        </w:rPr>
        <w:t xml:space="preserve"> with the assistant attorney general </w:t>
      </w:r>
      <w:r w:rsidR="006F75AD">
        <w:rPr>
          <w:rFonts w:ascii="Times New Roman" w:eastAsia="Times New Roman" w:hAnsi="Times New Roman" w:cs="Times New Roman"/>
          <w:sz w:val="26"/>
          <w:szCs w:val="26"/>
        </w:rPr>
        <w:t xml:space="preserve">assigned to the </w:t>
      </w:r>
      <w:r w:rsidR="00186508">
        <w:rPr>
          <w:rFonts w:ascii="Times New Roman" w:eastAsia="Times New Roman" w:hAnsi="Times New Roman" w:cs="Times New Roman"/>
          <w:sz w:val="26"/>
          <w:szCs w:val="26"/>
        </w:rPr>
        <w:t xml:space="preserve">PRB to discuss the lawsuit and </w:t>
      </w:r>
      <w:r w:rsidR="006F75AD">
        <w:rPr>
          <w:rFonts w:ascii="Times New Roman" w:eastAsia="Times New Roman" w:hAnsi="Times New Roman" w:cs="Times New Roman"/>
          <w:sz w:val="26"/>
          <w:szCs w:val="26"/>
        </w:rPr>
        <w:t xml:space="preserve">the PRB’s </w:t>
      </w:r>
      <w:r w:rsidR="00186508">
        <w:rPr>
          <w:rFonts w:ascii="Times New Roman" w:eastAsia="Times New Roman" w:hAnsi="Times New Roman" w:cs="Times New Roman"/>
          <w:sz w:val="26"/>
          <w:szCs w:val="26"/>
        </w:rPr>
        <w:t xml:space="preserve">possible intervention.  It was decided that the best course was to put the item on the agenda to address both intervention and request appointment of the general counsel as a special assistant attorney general.  The primary reason for intervention is that under the regulatory scheme established by </w:t>
      </w:r>
      <w:r w:rsidR="007C14CC">
        <w:rPr>
          <w:rFonts w:ascii="Times New Roman" w:eastAsia="Times New Roman" w:hAnsi="Times New Roman" w:cs="Times New Roman"/>
          <w:sz w:val="26"/>
          <w:szCs w:val="26"/>
        </w:rPr>
        <w:t>Nebraska’s</w:t>
      </w:r>
      <w:r w:rsidR="00186508">
        <w:rPr>
          <w:rFonts w:ascii="Times New Roman" w:eastAsia="Times New Roman" w:hAnsi="Times New Roman" w:cs="Times New Roman"/>
          <w:sz w:val="26"/>
          <w:szCs w:val="26"/>
        </w:rPr>
        <w:t xml:space="preserve"> Legislature for electric generation and transmission facilities</w:t>
      </w:r>
      <w:r w:rsidR="006F75AD">
        <w:rPr>
          <w:rFonts w:ascii="Times New Roman" w:eastAsia="Times New Roman" w:hAnsi="Times New Roman" w:cs="Times New Roman"/>
          <w:sz w:val="26"/>
          <w:szCs w:val="26"/>
        </w:rPr>
        <w:t xml:space="preserve">, which the Board interprets to include </w:t>
      </w:r>
      <w:r w:rsidR="00186508">
        <w:rPr>
          <w:rFonts w:ascii="Times New Roman" w:eastAsia="Times New Roman" w:hAnsi="Times New Roman" w:cs="Times New Roman"/>
          <w:sz w:val="26"/>
          <w:szCs w:val="26"/>
        </w:rPr>
        <w:t xml:space="preserve">ESRs, </w:t>
      </w:r>
      <w:r w:rsidR="006F75AD">
        <w:rPr>
          <w:rFonts w:ascii="Times New Roman" w:eastAsia="Times New Roman" w:hAnsi="Times New Roman" w:cs="Times New Roman"/>
          <w:sz w:val="26"/>
          <w:szCs w:val="26"/>
        </w:rPr>
        <w:t xml:space="preserve">that the </w:t>
      </w:r>
      <w:r w:rsidR="00186508">
        <w:rPr>
          <w:rFonts w:ascii="Times New Roman" w:eastAsia="Times New Roman" w:hAnsi="Times New Roman" w:cs="Times New Roman"/>
          <w:sz w:val="26"/>
          <w:szCs w:val="26"/>
        </w:rPr>
        <w:t xml:space="preserve">PRB is the </w:t>
      </w:r>
      <w:r w:rsidR="007C14CC">
        <w:rPr>
          <w:rFonts w:ascii="Times New Roman" w:eastAsia="Times New Roman" w:hAnsi="Times New Roman" w:cs="Times New Roman"/>
          <w:sz w:val="26"/>
          <w:szCs w:val="26"/>
        </w:rPr>
        <w:t>e</w:t>
      </w:r>
      <w:r w:rsidR="00186508">
        <w:rPr>
          <w:rFonts w:ascii="Times New Roman" w:eastAsia="Times New Roman" w:hAnsi="Times New Roman" w:cs="Times New Roman"/>
          <w:sz w:val="26"/>
          <w:szCs w:val="26"/>
        </w:rPr>
        <w:t>ntity expected to deal with this subject matter</w:t>
      </w:r>
      <w:r w:rsidR="006F75AD">
        <w:rPr>
          <w:rFonts w:ascii="Times New Roman" w:eastAsia="Times New Roman" w:hAnsi="Times New Roman" w:cs="Times New Roman"/>
          <w:sz w:val="26"/>
          <w:szCs w:val="26"/>
        </w:rPr>
        <w:t xml:space="preserve"> through its administrative hearing process or a petition for declaratory order under the Administrative Procedure Act</w:t>
      </w:r>
      <w:r w:rsidR="00186508">
        <w:rPr>
          <w:rFonts w:ascii="Times New Roman" w:eastAsia="Times New Roman" w:hAnsi="Times New Roman" w:cs="Times New Roman"/>
          <w:sz w:val="26"/>
          <w:szCs w:val="26"/>
        </w:rPr>
        <w:t xml:space="preserve">.  This is an issue of major importance to the structure of the electric system in Nebraska.  </w:t>
      </w:r>
      <w:r w:rsidR="006F75AD">
        <w:rPr>
          <w:rFonts w:ascii="Times New Roman" w:eastAsia="Times New Roman" w:hAnsi="Times New Roman" w:cs="Times New Roman"/>
          <w:sz w:val="26"/>
          <w:szCs w:val="26"/>
        </w:rPr>
        <w:t xml:space="preserve">Executive Director </w:t>
      </w:r>
      <w:r w:rsidR="00186508">
        <w:rPr>
          <w:rFonts w:ascii="Times New Roman" w:eastAsia="Times New Roman" w:hAnsi="Times New Roman" w:cs="Times New Roman"/>
          <w:sz w:val="26"/>
          <w:szCs w:val="26"/>
        </w:rPr>
        <w:t xml:space="preserve">Texel </w:t>
      </w:r>
      <w:r w:rsidR="006F75AD">
        <w:rPr>
          <w:rFonts w:ascii="Times New Roman" w:eastAsia="Times New Roman" w:hAnsi="Times New Roman" w:cs="Times New Roman"/>
          <w:sz w:val="26"/>
          <w:szCs w:val="26"/>
        </w:rPr>
        <w:t xml:space="preserve">told the Board that </w:t>
      </w:r>
      <w:r w:rsidR="00186508">
        <w:rPr>
          <w:rFonts w:ascii="Times New Roman" w:eastAsia="Times New Roman" w:hAnsi="Times New Roman" w:cs="Times New Roman"/>
          <w:sz w:val="26"/>
          <w:szCs w:val="26"/>
        </w:rPr>
        <w:t>Eolian</w:t>
      </w:r>
      <w:r w:rsidR="006F75AD">
        <w:rPr>
          <w:rFonts w:ascii="Times New Roman" w:eastAsia="Times New Roman" w:hAnsi="Times New Roman" w:cs="Times New Roman"/>
          <w:sz w:val="26"/>
          <w:szCs w:val="26"/>
        </w:rPr>
        <w:t xml:space="preserve"> has already f</w:t>
      </w:r>
      <w:r w:rsidR="00186508">
        <w:rPr>
          <w:rFonts w:ascii="Times New Roman" w:eastAsia="Times New Roman" w:hAnsi="Times New Roman" w:cs="Times New Roman"/>
          <w:sz w:val="26"/>
          <w:szCs w:val="26"/>
        </w:rPr>
        <w:t>ile</w:t>
      </w:r>
      <w:r w:rsidR="006F75AD">
        <w:rPr>
          <w:rFonts w:ascii="Times New Roman" w:eastAsia="Times New Roman" w:hAnsi="Times New Roman" w:cs="Times New Roman"/>
          <w:sz w:val="26"/>
          <w:szCs w:val="26"/>
        </w:rPr>
        <w:t>d</w:t>
      </w:r>
      <w:r w:rsidR="00186508">
        <w:rPr>
          <w:rFonts w:ascii="Times New Roman" w:eastAsia="Times New Roman" w:hAnsi="Times New Roman" w:cs="Times New Roman"/>
          <w:sz w:val="26"/>
          <w:szCs w:val="26"/>
        </w:rPr>
        <w:t xml:space="preserve"> a motion to intervene</w:t>
      </w:r>
      <w:r w:rsidR="006F75AD">
        <w:rPr>
          <w:rFonts w:ascii="Times New Roman" w:eastAsia="Times New Roman" w:hAnsi="Times New Roman" w:cs="Times New Roman"/>
          <w:sz w:val="26"/>
          <w:szCs w:val="26"/>
        </w:rPr>
        <w:t xml:space="preserve"> in the lawsuit</w:t>
      </w:r>
      <w:r w:rsidR="00186508">
        <w:rPr>
          <w:rFonts w:ascii="Times New Roman" w:eastAsia="Times New Roman" w:hAnsi="Times New Roman" w:cs="Times New Roman"/>
          <w:sz w:val="26"/>
          <w:szCs w:val="26"/>
        </w:rPr>
        <w:t>.  Mr. Austin stated he ha</w:t>
      </w:r>
      <w:r w:rsidR="006F75AD">
        <w:rPr>
          <w:rFonts w:ascii="Times New Roman" w:eastAsia="Times New Roman" w:hAnsi="Times New Roman" w:cs="Times New Roman"/>
          <w:sz w:val="26"/>
          <w:szCs w:val="26"/>
        </w:rPr>
        <w:t>s</w:t>
      </w:r>
      <w:r w:rsidR="00186508">
        <w:rPr>
          <w:rFonts w:ascii="Times New Roman" w:eastAsia="Times New Roman" w:hAnsi="Times New Roman" w:cs="Times New Roman"/>
          <w:sz w:val="26"/>
          <w:szCs w:val="26"/>
        </w:rPr>
        <w:t xml:space="preserve"> confidence in</w:t>
      </w:r>
      <w:r w:rsidR="006F75AD">
        <w:rPr>
          <w:rFonts w:ascii="Times New Roman" w:eastAsia="Times New Roman" w:hAnsi="Times New Roman" w:cs="Times New Roman"/>
          <w:sz w:val="26"/>
          <w:szCs w:val="26"/>
        </w:rPr>
        <w:t xml:space="preserve"> </w:t>
      </w:r>
      <w:r w:rsidR="00186508">
        <w:rPr>
          <w:rFonts w:ascii="Times New Roman" w:eastAsia="Times New Roman" w:hAnsi="Times New Roman" w:cs="Times New Roman"/>
          <w:sz w:val="26"/>
          <w:szCs w:val="26"/>
        </w:rPr>
        <w:t>LES’s legal counsel</w:t>
      </w:r>
      <w:r w:rsidR="006F75AD">
        <w:rPr>
          <w:rFonts w:ascii="Times New Roman" w:eastAsia="Times New Roman" w:hAnsi="Times New Roman" w:cs="Times New Roman"/>
          <w:sz w:val="26"/>
          <w:szCs w:val="26"/>
        </w:rPr>
        <w:t xml:space="preserve">, but the agency with responsibility over this subject matter should be a part of a lawsuit on such an important issue.  </w:t>
      </w:r>
      <w:r w:rsidR="007745ED">
        <w:rPr>
          <w:rFonts w:ascii="Times New Roman" w:eastAsia="Times New Roman" w:hAnsi="Times New Roman" w:cs="Times New Roman"/>
          <w:sz w:val="26"/>
          <w:szCs w:val="26"/>
        </w:rPr>
        <w:t>He thought t</w:t>
      </w:r>
      <w:r w:rsidR="00186508">
        <w:rPr>
          <w:rFonts w:ascii="Times New Roman" w:eastAsia="Times New Roman" w:hAnsi="Times New Roman" w:cs="Times New Roman"/>
          <w:sz w:val="26"/>
          <w:szCs w:val="26"/>
        </w:rPr>
        <w:t xml:space="preserve">he lack of the </w:t>
      </w:r>
      <w:r w:rsidR="006F75AD">
        <w:rPr>
          <w:rFonts w:ascii="Times New Roman" w:eastAsia="Times New Roman" w:hAnsi="Times New Roman" w:cs="Times New Roman"/>
          <w:sz w:val="26"/>
          <w:szCs w:val="26"/>
        </w:rPr>
        <w:t xml:space="preserve">PRB’s </w:t>
      </w:r>
      <w:r w:rsidR="00186508">
        <w:rPr>
          <w:rFonts w:ascii="Times New Roman" w:eastAsia="Times New Roman" w:hAnsi="Times New Roman" w:cs="Times New Roman"/>
          <w:sz w:val="26"/>
          <w:szCs w:val="26"/>
        </w:rPr>
        <w:t xml:space="preserve">presence </w:t>
      </w:r>
      <w:r w:rsidR="007745ED">
        <w:rPr>
          <w:rFonts w:ascii="Times New Roman" w:eastAsia="Times New Roman" w:hAnsi="Times New Roman" w:cs="Times New Roman"/>
          <w:sz w:val="26"/>
          <w:szCs w:val="26"/>
        </w:rPr>
        <w:t xml:space="preserve">in the lawsuit </w:t>
      </w:r>
      <w:r w:rsidR="006F75AD">
        <w:rPr>
          <w:rFonts w:ascii="Times New Roman" w:eastAsia="Times New Roman" w:hAnsi="Times New Roman" w:cs="Times New Roman"/>
          <w:sz w:val="26"/>
          <w:szCs w:val="26"/>
        </w:rPr>
        <w:t>would be noticed</w:t>
      </w:r>
      <w:r w:rsidR="007745ED">
        <w:rPr>
          <w:rFonts w:ascii="Times New Roman" w:eastAsia="Times New Roman" w:hAnsi="Times New Roman" w:cs="Times New Roman"/>
          <w:sz w:val="26"/>
          <w:szCs w:val="26"/>
        </w:rPr>
        <w:t xml:space="preserve"> by the court</w:t>
      </w:r>
      <w:r w:rsidR="006F75AD">
        <w:rPr>
          <w:rFonts w:ascii="Times New Roman" w:eastAsia="Times New Roman" w:hAnsi="Times New Roman" w:cs="Times New Roman"/>
          <w:sz w:val="26"/>
          <w:szCs w:val="26"/>
        </w:rPr>
        <w:t xml:space="preserve">, and the PRB should participate to ensure that the </w:t>
      </w:r>
      <w:r w:rsidR="002C342C">
        <w:rPr>
          <w:rFonts w:ascii="Times New Roman" w:eastAsia="Times New Roman" w:hAnsi="Times New Roman" w:cs="Times New Roman"/>
          <w:sz w:val="26"/>
          <w:szCs w:val="26"/>
        </w:rPr>
        <w:t xml:space="preserve">court </w:t>
      </w:r>
      <w:r w:rsidR="006F75AD">
        <w:rPr>
          <w:rFonts w:ascii="Times New Roman" w:eastAsia="Times New Roman" w:hAnsi="Times New Roman" w:cs="Times New Roman"/>
          <w:sz w:val="26"/>
          <w:szCs w:val="26"/>
        </w:rPr>
        <w:t xml:space="preserve">is fully </w:t>
      </w:r>
      <w:r w:rsidR="002C342C">
        <w:rPr>
          <w:rFonts w:ascii="Times New Roman" w:eastAsia="Times New Roman" w:hAnsi="Times New Roman" w:cs="Times New Roman"/>
          <w:sz w:val="26"/>
          <w:szCs w:val="26"/>
        </w:rPr>
        <w:t>aware of PRB’s process</w:t>
      </w:r>
      <w:r w:rsidR="006F75AD">
        <w:rPr>
          <w:rFonts w:ascii="Times New Roman" w:eastAsia="Times New Roman" w:hAnsi="Times New Roman" w:cs="Times New Roman"/>
          <w:sz w:val="26"/>
          <w:szCs w:val="26"/>
        </w:rPr>
        <w:t>es</w:t>
      </w:r>
      <w:r w:rsidR="002C342C">
        <w:rPr>
          <w:rFonts w:ascii="Times New Roman" w:eastAsia="Times New Roman" w:hAnsi="Times New Roman" w:cs="Times New Roman"/>
          <w:sz w:val="26"/>
          <w:szCs w:val="26"/>
        </w:rPr>
        <w:t>.</w:t>
      </w:r>
    </w:p>
    <w:p w14:paraId="62FFC4AE" w14:textId="77777777" w:rsidR="00A61C38" w:rsidRDefault="00A61C38" w:rsidP="00A61C38">
      <w:pPr>
        <w:spacing w:before="100" w:beforeAutospacing="1" w:after="100" w:afterAutospacing="1" w:line="240" w:lineRule="auto"/>
        <w:contextualSpacing/>
        <w:rPr>
          <w:rFonts w:ascii="Times New Roman" w:eastAsia="Times New Roman" w:hAnsi="Times New Roman" w:cs="Times New Roman"/>
          <w:sz w:val="26"/>
          <w:szCs w:val="26"/>
        </w:rPr>
      </w:pPr>
    </w:p>
    <w:p w14:paraId="4B2205A5" w14:textId="535D4C0B" w:rsidR="00FE1A86" w:rsidRDefault="002C342C"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Mr. Austin</w:t>
      </w:r>
      <w:r w:rsidR="00F31321" w:rsidRPr="00250635">
        <w:rPr>
          <w:rFonts w:ascii="Times New Roman" w:eastAsia="Times New Roman" w:hAnsi="Times New Roman" w:cs="Times New Roman"/>
          <w:sz w:val="26"/>
          <w:szCs w:val="26"/>
        </w:rPr>
        <w:t xml:space="preserve"> </w:t>
      </w:r>
      <w:r w:rsidR="001B4E32" w:rsidRPr="00250635">
        <w:rPr>
          <w:rFonts w:ascii="Times New Roman" w:eastAsia="Times New Roman" w:hAnsi="Times New Roman" w:cs="Times New Roman"/>
          <w:sz w:val="26"/>
          <w:szCs w:val="26"/>
        </w:rPr>
        <w:t xml:space="preserve">moved to </w:t>
      </w:r>
      <w:r>
        <w:rPr>
          <w:rFonts w:ascii="Times New Roman" w:eastAsia="Times New Roman" w:hAnsi="Times New Roman" w:cs="Times New Roman"/>
          <w:sz w:val="26"/>
          <w:szCs w:val="26"/>
        </w:rPr>
        <w:t xml:space="preserve">direct the general counsel to contact the </w:t>
      </w:r>
      <w:r w:rsidR="007745ED">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ttorney </w:t>
      </w:r>
      <w:r w:rsidR="007745ED">
        <w:rPr>
          <w:rFonts w:ascii="Times New Roman" w:eastAsia="Times New Roman" w:hAnsi="Times New Roman" w:cs="Times New Roman"/>
          <w:sz w:val="26"/>
          <w:szCs w:val="26"/>
        </w:rPr>
        <w:t>G</w:t>
      </w:r>
      <w:r>
        <w:rPr>
          <w:rFonts w:ascii="Times New Roman" w:eastAsia="Times New Roman" w:hAnsi="Times New Roman" w:cs="Times New Roman"/>
          <w:sz w:val="26"/>
          <w:szCs w:val="26"/>
        </w:rPr>
        <w:t xml:space="preserve">eneral </w:t>
      </w:r>
      <w:r w:rsidR="007745ED">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request permission </w:t>
      </w:r>
      <w:r w:rsidR="007745ED">
        <w:rPr>
          <w:rFonts w:ascii="Times New Roman" w:eastAsia="Times New Roman" w:hAnsi="Times New Roman" w:cs="Times New Roman"/>
          <w:sz w:val="26"/>
          <w:szCs w:val="26"/>
        </w:rPr>
        <w:t xml:space="preserve">or authorization for the Board to </w:t>
      </w:r>
      <w:r>
        <w:rPr>
          <w:rFonts w:ascii="Times New Roman" w:eastAsia="Times New Roman" w:hAnsi="Times New Roman" w:cs="Times New Roman"/>
          <w:sz w:val="26"/>
          <w:szCs w:val="26"/>
        </w:rPr>
        <w:t xml:space="preserve">intervene </w:t>
      </w:r>
      <w:r w:rsidR="007745ED">
        <w:rPr>
          <w:rFonts w:ascii="Times New Roman" w:eastAsia="Times New Roman" w:hAnsi="Times New Roman" w:cs="Times New Roman"/>
          <w:sz w:val="26"/>
          <w:szCs w:val="26"/>
        </w:rPr>
        <w:t xml:space="preserve">in the </w:t>
      </w:r>
      <w:r w:rsidR="007745ED" w:rsidRPr="007745ED">
        <w:rPr>
          <w:rFonts w:ascii="Times New Roman" w:eastAsia="Times New Roman" w:hAnsi="Times New Roman" w:cs="Times New Roman"/>
          <w:i/>
          <w:iCs/>
          <w:sz w:val="26"/>
          <w:szCs w:val="26"/>
        </w:rPr>
        <w:t>Liphardt v. City of Lincoln doing business as Lincoln Electric System</w:t>
      </w:r>
      <w:r w:rsidR="007745ED">
        <w:rPr>
          <w:rFonts w:ascii="Times New Roman" w:eastAsia="Times New Roman" w:hAnsi="Times New Roman" w:cs="Times New Roman"/>
          <w:sz w:val="26"/>
          <w:szCs w:val="26"/>
        </w:rPr>
        <w:t xml:space="preserve"> lawsuit, </w:t>
      </w:r>
      <w:r>
        <w:rPr>
          <w:rFonts w:ascii="Times New Roman" w:eastAsia="Times New Roman" w:hAnsi="Times New Roman" w:cs="Times New Roman"/>
          <w:sz w:val="26"/>
          <w:szCs w:val="26"/>
        </w:rPr>
        <w:t xml:space="preserve">and </w:t>
      </w:r>
      <w:r w:rsidR="007745ED">
        <w:rPr>
          <w:rFonts w:ascii="Times New Roman" w:eastAsia="Times New Roman" w:hAnsi="Times New Roman" w:cs="Times New Roman"/>
          <w:sz w:val="26"/>
          <w:szCs w:val="26"/>
        </w:rPr>
        <w:t xml:space="preserve">to request that the Attorney General appoint the Board’s </w:t>
      </w:r>
      <w:r>
        <w:rPr>
          <w:rFonts w:ascii="Times New Roman" w:eastAsia="Times New Roman" w:hAnsi="Times New Roman" w:cs="Times New Roman"/>
          <w:sz w:val="26"/>
          <w:szCs w:val="26"/>
        </w:rPr>
        <w:t xml:space="preserve">general counsel </w:t>
      </w:r>
      <w:r w:rsidR="007745ED">
        <w:rPr>
          <w:rFonts w:ascii="Times New Roman" w:eastAsia="Times New Roman" w:hAnsi="Times New Roman" w:cs="Times New Roman"/>
          <w:sz w:val="26"/>
          <w:szCs w:val="26"/>
        </w:rPr>
        <w:t xml:space="preserve">as </w:t>
      </w:r>
      <w:r>
        <w:rPr>
          <w:rFonts w:ascii="Times New Roman" w:eastAsia="Times New Roman" w:hAnsi="Times New Roman" w:cs="Times New Roman"/>
          <w:sz w:val="26"/>
          <w:szCs w:val="26"/>
        </w:rPr>
        <w:t>a special assistant attorney general for the limited purpose of this legal case</w:t>
      </w:r>
      <w:r w:rsidR="001B4E32" w:rsidRPr="00250635">
        <w:rPr>
          <w:rFonts w:ascii="Times New Roman" w:eastAsia="Times New Roman" w:hAnsi="Times New Roman" w:cs="Times New Roman"/>
          <w:sz w:val="26"/>
          <w:szCs w:val="26"/>
        </w:rPr>
        <w:t xml:space="preserve">.  </w:t>
      </w:r>
      <w:r w:rsidR="00904A80">
        <w:rPr>
          <w:rFonts w:ascii="Times New Roman" w:eastAsia="Times New Roman" w:hAnsi="Times New Roman" w:cs="Times New Roman"/>
          <w:sz w:val="26"/>
          <w:szCs w:val="26"/>
        </w:rPr>
        <w:t xml:space="preserve">Mr. </w:t>
      </w:r>
      <w:r w:rsidR="009826C7">
        <w:rPr>
          <w:rFonts w:ascii="Times New Roman" w:eastAsia="Times New Roman" w:hAnsi="Times New Roman" w:cs="Times New Roman"/>
          <w:sz w:val="26"/>
          <w:szCs w:val="26"/>
        </w:rPr>
        <w:t>Grennan</w:t>
      </w:r>
      <w:r w:rsidR="00832132">
        <w:rPr>
          <w:rFonts w:ascii="Times New Roman" w:eastAsia="Times New Roman" w:hAnsi="Times New Roman" w:cs="Times New Roman"/>
          <w:sz w:val="26"/>
          <w:szCs w:val="26"/>
        </w:rPr>
        <w:t xml:space="preserve"> </w:t>
      </w:r>
      <w:r w:rsidR="00296651" w:rsidRPr="00250635">
        <w:rPr>
          <w:rFonts w:ascii="Times New Roman" w:eastAsia="Times New Roman" w:hAnsi="Times New Roman" w:cs="Times New Roman"/>
          <w:sz w:val="26"/>
          <w:szCs w:val="26"/>
        </w:rPr>
        <w:t>seconded the motion.</w:t>
      </w:r>
      <w:r w:rsidR="003A4866">
        <w:rPr>
          <w:rFonts w:ascii="Times New Roman" w:eastAsia="Times New Roman" w:hAnsi="Times New Roman" w:cs="Times New Roman"/>
          <w:sz w:val="26"/>
          <w:szCs w:val="26"/>
        </w:rPr>
        <w:t xml:space="preserve"> </w:t>
      </w:r>
      <w:r w:rsidR="00296651" w:rsidRPr="00250635">
        <w:rPr>
          <w:rFonts w:ascii="Times New Roman" w:eastAsia="Times New Roman" w:hAnsi="Times New Roman" w:cs="Times New Roman"/>
          <w:sz w:val="26"/>
          <w:szCs w:val="26"/>
        </w:rPr>
        <w:t xml:space="preserve"> </w:t>
      </w:r>
      <w:r w:rsidR="00623C58" w:rsidRPr="00250635">
        <w:rPr>
          <w:rFonts w:ascii="Times New Roman" w:eastAsia="Times New Roman" w:hAnsi="Times New Roman" w:cs="Times New Roman"/>
          <w:sz w:val="26"/>
          <w:szCs w:val="26"/>
        </w:rPr>
        <w:t>Voting on the</w:t>
      </w:r>
      <w:r w:rsidR="003A4866">
        <w:rPr>
          <w:rFonts w:ascii="Times New Roman" w:eastAsia="Times New Roman" w:hAnsi="Times New Roman" w:cs="Times New Roman"/>
          <w:sz w:val="26"/>
          <w:szCs w:val="26"/>
        </w:rPr>
        <w:t xml:space="preserve"> </w:t>
      </w:r>
      <w:r w:rsidR="00623C58" w:rsidRPr="00250635">
        <w:rPr>
          <w:rFonts w:ascii="Times New Roman" w:eastAsia="Times New Roman" w:hAnsi="Times New Roman" w:cs="Times New Roman"/>
          <w:sz w:val="26"/>
          <w:szCs w:val="26"/>
        </w:rPr>
        <w:t>motion:</w:t>
      </w:r>
      <w:r w:rsidR="003A4866">
        <w:rPr>
          <w:rFonts w:ascii="Times New Roman" w:eastAsia="Times New Roman" w:hAnsi="Times New Roman" w:cs="Times New Roman"/>
          <w:sz w:val="26"/>
          <w:szCs w:val="26"/>
        </w:rPr>
        <w:t xml:space="preserve"> </w:t>
      </w:r>
      <w:r w:rsidR="00FE1A86" w:rsidRPr="00250635">
        <w:rPr>
          <w:rFonts w:ascii="Times New Roman" w:eastAsia="Times New Roman" w:hAnsi="Times New Roman" w:cs="Times New Roman"/>
          <w:sz w:val="26"/>
          <w:szCs w:val="26"/>
        </w:rPr>
        <w:t xml:space="preserve">Chairman Hutchison – </w:t>
      </w:r>
      <w:r w:rsidR="00132A64">
        <w:rPr>
          <w:rFonts w:ascii="Times New Roman" w:eastAsia="Times New Roman" w:hAnsi="Times New Roman" w:cs="Times New Roman"/>
          <w:sz w:val="26"/>
          <w:szCs w:val="26"/>
        </w:rPr>
        <w:t>yes</w:t>
      </w:r>
      <w:r w:rsidR="00FE1A86" w:rsidRPr="00250635">
        <w:rPr>
          <w:rFonts w:ascii="Times New Roman" w:eastAsia="Times New Roman" w:hAnsi="Times New Roman" w:cs="Times New Roman"/>
          <w:sz w:val="26"/>
          <w:szCs w:val="26"/>
        </w:rPr>
        <w:t xml:space="preserve">, </w:t>
      </w:r>
      <w:r w:rsidR="00FE1A86">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w:t>
      </w:r>
      <w:r w:rsidR="00FE1A86">
        <w:rPr>
          <w:rFonts w:ascii="Times New Roman" w:eastAsia="Times New Roman" w:hAnsi="Times New Roman" w:cs="Times New Roman"/>
          <w:sz w:val="26"/>
          <w:szCs w:val="26"/>
        </w:rPr>
        <w:t>man</w:t>
      </w:r>
      <w:r w:rsidR="00FE1A86" w:rsidRPr="00250635">
        <w:rPr>
          <w:rFonts w:ascii="Times New Roman" w:eastAsia="Times New Roman" w:hAnsi="Times New Roman" w:cs="Times New Roman"/>
          <w:sz w:val="26"/>
          <w:szCs w:val="26"/>
        </w:rPr>
        <w:t xml:space="preserve"> G</w:t>
      </w:r>
      <w:r w:rsidR="00FE1A86">
        <w:rPr>
          <w:rFonts w:ascii="Times New Roman" w:eastAsia="Times New Roman" w:hAnsi="Times New Roman" w:cs="Times New Roman"/>
          <w:sz w:val="26"/>
          <w:szCs w:val="26"/>
        </w:rPr>
        <w:t>ottschalk</w:t>
      </w:r>
      <w:r w:rsidR="00FE1A86" w:rsidRPr="00250635">
        <w:rPr>
          <w:rFonts w:ascii="Times New Roman" w:eastAsia="Times New Roman" w:hAnsi="Times New Roman" w:cs="Times New Roman"/>
          <w:sz w:val="26"/>
          <w:szCs w:val="26"/>
        </w:rPr>
        <w:t xml:space="preserve"> – </w:t>
      </w:r>
      <w:r w:rsidR="00BD3543">
        <w:rPr>
          <w:rFonts w:ascii="Times New Roman" w:eastAsia="Times New Roman" w:hAnsi="Times New Roman" w:cs="Times New Roman"/>
          <w:sz w:val="26"/>
          <w:szCs w:val="26"/>
        </w:rPr>
        <w:t>yes</w:t>
      </w:r>
      <w:r w:rsidR="00FE1A86" w:rsidRPr="00250635">
        <w:rPr>
          <w:rFonts w:ascii="Times New Roman" w:eastAsia="Times New Roman" w:hAnsi="Times New Roman" w:cs="Times New Roman"/>
          <w:sz w:val="26"/>
          <w:szCs w:val="26"/>
        </w:rPr>
        <w:t>,</w:t>
      </w:r>
      <w:r w:rsidR="00FE1A86">
        <w:rPr>
          <w:rFonts w:ascii="Times New Roman" w:eastAsia="Times New Roman" w:hAnsi="Times New Roman" w:cs="Times New Roman"/>
          <w:sz w:val="26"/>
          <w:szCs w:val="26"/>
        </w:rPr>
        <w:t xml:space="preserve"> Mr. Austin – </w:t>
      </w:r>
      <w:r w:rsidR="00EB4EA2">
        <w:rPr>
          <w:rFonts w:ascii="Times New Roman" w:eastAsia="Times New Roman" w:hAnsi="Times New Roman" w:cs="Times New Roman"/>
          <w:sz w:val="26"/>
          <w:szCs w:val="26"/>
        </w:rPr>
        <w:t>yes</w:t>
      </w:r>
      <w:r w:rsidR="00FE1A86">
        <w:rPr>
          <w:rFonts w:ascii="Times New Roman" w:eastAsia="Times New Roman" w:hAnsi="Times New Roman" w:cs="Times New Roman"/>
          <w:sz w:val="26"/>
          <w:szCs w:val="26"/>
        </w:rPr>
        <w:t xml:space="preserve">, </w:t>
      </w:r>
      <w:r w:rsidR="00EB4EA2" w:rsidRPr="00250635">
        <w:rPr>
          <w:rFonts w:ascii="Times New Roman" w:eastAsia="Times New Roman" w:hAnsi="Times New Roman" w:cs="Times New Roman"/>
          <w:sz w:val="26"/>
          <w:szCs w:val="26"/>
        </w:rPr>
        <w:t xml:space="preserve">Mr. Moen – </w:t>
      </w:r>
      <w:r w:rsidR="00EB4EA2">
        <w:rPr>
          <w:rFonts w:ascii="Times New Roman" w:eastAsia="Times New Roman" w:hAnsi="Times New Roman" w:cs="Times New Roman"/>
          <w:sz w:val="26"/>
          <w:szCs w:val="26"/>
        </w:rPr>
        <w:t xml:space="preserve">yes, and </w:t>
      </w:r>
      <w:r w:rsidR="00FE1A86">
        <w:rPr>
          <w:rFonts w:ascii="Times New Roman" w:eastAsia="Times New Roman" w:hAnsi="Times New Roman" w:cs="Times New Roman"/>
          <w:sz w:val="26"/>
          <w:szCs w:val="26"/>
        </w:rPr>
        <w:t xml:space="preserve">Mr. Liegl – </w:t>
      </w:r>
      <w:r>
        <w:rPr>
          <w:rFonts w:ascii="Times New Roman" w:eastAsia="Times New Roman" w:hAnsi="Times New Roman" w:cs="Times New Roman"/>
          <w:sz w:val="26"/>
          <w:szCs w:val="26"/>
        </w:rPr>
        <w:t>yes</w:t>
      </w:r>
      <w:r w:rsidR="00FE1A86" w:rsidRPr="00250635">
        <w:rPr>
          <w:rFonts w:ascii="Times New Roman" w:eastAsia="Times New Roman" w:hAnsi="Times New Roman" w:cs="Times New Roman"/>
          <w:sz w:val="26"/>
          <w:szCs w:val="26"/>
        </w:rPr>
        <w:t xml:space="preserve">.  The motion </w:t>
      </w:r>
      <w:proofErr w:type="gramStart"/>
      <w:r w:rsidR="00FE1A86" w:rsidRPr="00250635">
        <w:rPr>
          <w:rFonts w:ascii="Times New Roman" w:eastAsia="Times New Roman" w:hAnsi="Times New Roman" w:cs="Times New Roman"/>
          <w:sz w:val="26"/>
          <w:szCs w:val="26"/>
        </w:rPr>
        <w:t>carried</w:t>
      </w:r>
      <w:proofErr w:type="gramEnd"/>
      <w:r w:rsidR="00FE1A86"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5</w:t>
      </w:r>
      <w:r w:rsidR="00FE1A86" w:rsidRPr="00250635">
        <w:rPr>
          <w:rFonts w:ascii="Times New Roman" w:eastAsia="Times New Roman" w:hAnsi="Times New Roman" w:cs="Times New Roman"/>
          <w:sz w:val="26"/>
          <w:szCs w:val="26"/>
        </w:rPr>
        <w:t>-0.</w:t>
      </w:r>
    </w:p>
    <w:p w14:paraId="00A96DC4" w14:textId="77777777" w:rsidR="002C342C" w:rsidRDefault="002C342C"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p>
    <w:p w14:paraId="22C6A47A" w14:textId="1ED560F7" w:rsidR="002C342C" w:rsidRDefault="002C342C"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Rob</w:t>
      </w:r>
      <w:r w:rsidR="00137D1A">
        <w:rPr>
          <w:rFonts w:ascii="Times New Roman" w:eastAsia="Times New Roman" w:hAnsi="Times New Roman" w:cs="Times New Roman"/>
          <w:sz w:val="26"/>
          <w:szCs w:val="26"/>
        </w:rPr>
        <w:t>i</w:t>
      </w:r>
      <w:r>
        <w:rPr>
          <w:rFonts w:ascii="Times New Roman" w:eastAsia="Times New Roman" w:hAnsi="Times New Roman" w:cs="Times New Roman"/>
          <w:sz w:val="26"/>
          <w:szCs w:val="26"/>
        </w:rPr>
        <w:t>n Spady</w:t>
      </w:r>
      <w:r w:rsidR="007745ED">
        <w:rPr>
          <w:rFonts w:ascii="Times New Roman" w:eastAsia="Times New Roman" w:hAnsi="Times New Roman" w:cs="Times New Roman"/>
          <w:sz w:val="26"/>
          <w:szCs w:val="26"/>
        </w:rPr>
        <w:t xml:space="preserve"> (Director of Energy Regulation, Omaha Public Power District) </w:t>
      </w:r>
      <w:r>
        <w:rPr>
          <w:rFonts w:ascii="Times New Roman" w:eastAsia="Times New Roman" w:hAnsi="Times New Roman" w:cs="Times New Roman"/>
          <w:sz w:val="26"/>
          <w:szCs w:val="26"/>
        </w:rPr>
        <w:t xml:space="preserve">asked </w:t>
      </w:r>
      <w:r w:rsidR="007745ED">
        <w:rPr>
          <w:rFonts w:ascii="Times New Roman" w:eastAsia="Times New Roman" w:hAnsi="Times New Roman" w:cs="Times New Roman"/>
          <w:sz w:val="26"/>
          <w:szCs w:val="26"/>
        </w:rPr>
        <w:t xml:space="preserve">what </w:t>
      </w:r>
      <w:r w:rsidR="00900D2F">
        <w:rPr>
          <w:rFonts w:ascii="Times New Roman" w:eastAsia="Times New Roman" w:hAnsi="Times New Roman" w:cs="Times New Roman"/>
          <w:sz w:val="26"/>
          <w:szCs w:val="26"/>
        </w:rPr>
        <w:t xml:space="preserve">role or </w:t>
      </w:r>
      <w:r>
        <w:rPr>
          <w:rFonts w:ascii="Times New Roman" w:eastAsia="Times New Roman" w:hAnsi="Times New Roman" w:cs="Times New Roman"/>
          <w:sz w:val="26"/>
          <w:szCs w:val="26"/>
        </w:rPr>
        <w:t xml:space="preserve">relationship </w:t>
      </w:r>
      <w:r w:rsidR="00900D2F">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GIA</w:t>
      </w:r>
      <w:r w:rsidR="00900D2F">
        <w:rPr>
          <w:rFonts w:ascii="Times New Roman" w:eastAsia="Times New Roman" w:hAnsi="Times New Roman" w:cs="Times New Roman"/>
          <w:sz w:val="26"/>
          <w:szCs w:val="26"/>
        </w:rPr>
        <w:t xml:space="preserve"> plays in the lawsuit, and whether the PRB’s intervention would deal with the GIA</w:t>
      </w:r>
      <w:r>
        <w:rPr>
          <w:rFonts w:ascii="Times New Roman" w:eastAsia="Times New Roman" w:hAnsi="Times New Roman" w:cs="Times New Roman"/>
          <w:sz w:val="26"/>
          <w:szCs w:val="26"/>
        </w:rPr>
        <w:t xml:space="preserve">.  </w:t>
      </w:r>
      <w:r w:rsidR="007745ED">
        <w:rPr>
          <w:rFonts w:ascii="Times New Roman" w:eastAsia="Times New Roman" w:hAnsi="Times New Roman" w:cs="Times New Roman"/>
          <w:sz w:val="26"/>
          <w:szCs w:val="26"/>
        </w:rPr>
        <w:t>Executive Director</w:t>
      </w:r>
      <w:r>
        <w:rPr>
          <w:rFonts w:ascii="Times New Roman" w:eastAsia="Times New Roman" w:hAnsi="Times New Roman" w:cs="Times New Roman"/>
          <w:sz w:val="26"/>
          <w:szCs w:val="26"/>
        </w:rPr>
        <w:t xml:space="preserve"> Texel stated that the </w:t>
      </w:r>
      <w:r w:rsidR="00900D2F">
        <w:rPr>
          <w:rFonts w:ascii="Times New Roman" w:eastAsia="Times New Roman" w:hAnsi="Times New Roman" w:cs="Times New Roman"/>
          <w:sz w:val="26"/>
          <w:szCs w:val="26"/>
        </w:rPr>
        <w:t xml:space="preserve">Board has </w:t>
      </w:r>
      <w:r w:rsidR="00900D2F">
        <w:rPr>
          <w:rFonts w:ascii="Times New Roman" w:eastAsia="Times New Roman" w:hAnsi="Times New Roman" w:cs="Times New Roman"/>
          <w:sz w:val="26"/>
          <w:szCs w:val="26"/>
        </w:rPr>
        <w:lastRenderedPageBreak/>
        <w:t>no interest in the GIA itself, as the Board has no jurisdiction over that process.  The Board’s interest is related to the administrative approval process for the proposed ESR that would eventually be the interconnected facility.  The b</w:t>
      </w:r>
      <w:r>
        <w:rPr>
          <w:rFonts w:ascii="Times New Roman" w:eastAsia="Times New Roman" w:hAnsi="Times New Roman" w:cs="Times New Roman"/>
          <w:sz w:val="26"/>
          <w:szCs w:val="26"/>
        </w:rPr>
        <w:t>ackground of th</w:t>
      </w:r>
      <w:r w:rsidR="00900D2F">
        <w:rPr>
          <w:rFonts w:ascii="Times New Roman" w:eastAsia="Times New Roman" w:hAnsi="Times New Roman" w:cs="Times New Roman"/>
          <w:sz w:val="26"/>
          <w:szCs w:val="26"/>
        </w:rPr>
        <w:t xml:space="preserve">e case </w:t>
      </w:r>
      <w:r>
        <w:rPr>
          <w:rFonts w:ascii="Times New Roman" w:eastAsia="Times New Roman" w:hAnsi="Times New Roman" w:cs="Times New Roman"/>
          <w:sz w:val="26"/>
          <w:szCs w:val="26"/>
        </w:rPr>
        <w:t>is that Eolian requested a GIA with LES</w:t>
      </w:r>
      <w:r w:rsidR="007745ED">
        <w:rPr>
          <w:rFonts w:ascii="Times New Roman" w:eastAsia="Times New Roman" w:hAnsi="Times New Roman" w:cs="Times New Roman"/>
          <w:sz w:val="26"/>
          <w:szCs w:val="26"/>
        </w:rPr>
        <w:t xml:space="preserve"> through the Southwest Power Pool’s interconnection process</w:t>
      </w:r>
      <w:r>
        <w:rPr>
          <w:rFonts w:ascii="Times New Roman" w:eastAsia="Times New Roman" w:hAnsi="Times New Roman" w:cs="Times New Roman"/>
          <w:sz w:val="26"/>
          <w:szCs w:val="26"/>
        </w:rPr>
        <w:t>.  There w</w:t>
      </w:r>
      <w:r w:rsidR="007745ED">
        <w:rPr>
          <w:rFonts w:ascii="Times New Roman" w:eastAsia="Times New Roman" w:hAnsi="Times New Roman" w:cs="Times New Roman"/>
          <w:sz w:val="26"/>
          <w:szCs w:val="26"/>
        </w:rPr>
        <w:t>ere</w:t>
      </w:r>
      <w:r>
        <w:rPr>
          <w:rFonts w:ascii="Times New Roman" w:eastAsia="Times New Roman" w:hAnsi="Times New Roman" w:cs="Times New Roman"/>
          <w:sz w:val="26"/>
          <w:szCs w:val="26"/>
        </w:rPr>
        <w:t xml:space="preserve"> also some zoning changes </w:t>
      </w:r>
      <w:r w:rsidR="00900D2F">
        <w:rPr>
          <w:rFonts w:ascii="Times New Roman" w:eastAsia="Times New Roman" w:hAnsi="Times New Roman" w:cs="Times New Roman"/>
          <w:sz w:val="26"/>
          <w:szCs w:val="26"/>
        </w:rPr>
        <w:t xml:space="preserve">Eolian </w:t>
      </w:r>
      <w:r w:rsidR="007745ED">
        <w:rPr>
          <w:rFonts w:ascii="Times New Roman" w:eastAsia="Times New Roman" w:hAnsi="Times New Roman" w:cs="Times New Roman"/>
          <w:sz w:val="26"/>
          <w:szCs w:val="26"/>
        </w:rPr>
        <w:t xml:space="preserve">requested </w:t>
      </w:r>
      <w:r w:rsidR="00900D2F">
        <w:rPr>
          <w:rFonts w:ascii="Times New Roman" w:eastAsia="Times New Roman" w:hAnsi="Times New Roman" w:cs="Times New Roman"/>
          <w:sz w:val="26"/>
          <w:szCs w:val="26"/>
        </w:rPr>
        <w:t xml:space="preserve">that the Lincoln City Council </w:t>
      </w:r>
      <w:r w:rsidR="009D54BD">
        <w:rPr>
          <w:rFonts w:ascii="Times New Roman" w:eastAsia="Times New Roman" w:hAnsi="Times New Roman" w:cs="Times New Roman"/>
          <w:sz w:val="26"/>
          <w:szCs w:val="26"/>
        </w:rPr>
        <w:t xml:space="preserve">enact </w:t>
      </w:r>
      <w:r w:rsidR="007745ED">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address the generation interconnection</w:t>
      </w:r>
      <w:r w:rsidR="007745ED">
        <w:rPr>
          <w:rFonts w:ascii="Times New Roman" w:eastAsia="Times New Roman" w:hAnsi="Times New Roman" w:cs="Times New Roman"/>
          <w:sz w:val="26"/>
          <w:szCs w:val="26"/>
        </w:rPr>
        <w:t xml:space="preserve"> and ESR facility</w:t>
      </w:r>
      <w:r>
        <w:rPr>
          <w:rFonts w:ascii="Times New Roman" w:eastAsia="Times New Roman" w:hAnsi="Times New Roman" w:cs="Times New Roman"/>
          <w:sz w:val="26"/>
          <w:szCs w:val="26"/>
        </w:rPr>
        <w:t xml:space="preserve">.  </w:t>
      </w:r>
      <w:r w:rsidR="007745ED">
        <w:rPr>
          <w:rFonts w:ascii="Times New Roman" w:eastAsia="Times New Roman" w:hAnsi="Times New Roman" w:cs="Times New Roman"/>
          <w:sz w:val="26"/>
          <w:szCs w:val="26"/>
        </w:rPr>
        <w:t>The executive director said it was his understanding after speaking with the legal counsels for both Eolian and LES that was the original impetus for the lawsuit, even if the Petition does not state that directly.</w:t>
      </w:r>
    </w:p>
    <w:p w14:paraId="3752BCFE" w14:textId="77777777" w:rsidR="006F1BF7" w:rsidRDefault="006F1BF7" w:rsidP="009832E4">
      <w:pPr>
        <w:spacing w:before="100" w:beforeAutospacing="1" w:after="100" w:afterAutospacing="1" w:line="240" w:lineRule="auto"/>
        <w:contextualSpacing/>
        <w:rPr>
          <w:rFonts w:ascii="Times New Roman" w:eastAsia="Times New Roman" w:hAnsi="Times New Roman" w:cs="Times New Roman"/>
          <w:sz w:val="26"/>
          <w:szCs w:val="26"/>
        </w:rPr>
      </w:pPr>
    </w:p>
    <w:p w14:paraId="1DE000B0" w14:textId="033E4A3C" w:rsidR="00040E54" w:rsidRDefault="0085202F" w:rsidP="002C342C">
      <w:pPr>
        <w:ind w:firstLine="720"/>
        <w:contextualSpacing/>
        <w:rPr>
          <w:rFonts w:ascii="Times New Roman" w:hAnsi="Times New Roman" w:cs="Times New Roman"/>
          <w:sz w:val="26"/>
          <w:szCs w:val="26"/>
        </w:rPr>
      </w:pPr>
      <w:r>
        <w:rPr>
          <w:rFonts w:ascii="Times New Roman" w:hAnsi="Times New Roman" w:cs="Times New Roman"/>
          <w:sz w:val="26"/>
          <w:szCs w:val="26"/>
        </w:rPr>
        <w:t>The next item on the agenda was t</w:t>
      </w:r>
      <w:r w:rsidR="002C342C">
        <w:rPr>
          <w:rFonts w:ascii="Times New Roman" w:hAnsi="Times New Roman" w:cs="Times New Roman"/>
          <w:sz w:val="26"/>
          <w:szCs w:val="26"/>
        </w:rPr>
        <w:t xml:space="preserve">o consider whether the PRB would file comments on the </w:t>
      </w:r>
      <w:r w:rsidR="00900D2F">
        <w:rPr>
          <w:rFonts w:ascii="Times New Roman" w:hAnsi="Times New Roman" w:cs="Times New Roman"/>
          <w:sz w:val="26"/>
          <w:szCs w:val="26"/>
        </w:rPr>
        <w:t>Advance Notice of Proposed Rulemaking (</w:t>
      </w:r>
      <w:r w:rsidR="002C342C">
        <w:rPr>
          <w:rFonts w:ascii="Times New Roman" w:hAnsi="Times New Roman" w:cs="Times New Roman"/>
          <w:sz w:val="26"/>
          <w:szCs w:val="26"/>
        </w:rPr>
        <w:t>ANOPR</w:t>
      </w:r>
      <w:r w:rsidR="00900D2F">
        <w:rPr>
          <w:rFonts w:ascii="Times New Roman" w:hAnsi="Times New Roman" w:cs="Times New Roman"/>
          <w:sz w:val="26"/>
          <w:szCs w:val="26"/>
        </w:rPr>
        <w:t xml:space="preserve">) </w:t>
      </w:r>
      <w:r w:rsidR="005E4542">
        <w:rPr>
          <w:rFonts w:ascii="Times New Roman" w:hAnsi="Times New Roman" w:cs="Times New Roman"/>
          <w:sz w:val="26"/>
          <w:szCs w:val="26"/>
        </w:rPr>
        <w:t>issued by the Federal Energy Regulatory Commission (FERC)</w:t>
      </w:r>
      <w:r w:rsidR="002C342C">
        <w:rPr>
          <w:rFonts w:ascii="Times New Roman" w:hAnsi="Times New Roman" w:cs="Times New Roman"/>
          <w:sz w:val="26"/>
          <w:szCs w:val="26"/>
        </w:rPr>
        <w:t xml:space="preserve"> </w:t>
      </w:r>
      <w:r w:rsidR="005E4542">
        <w:rPr>
          <w:rFonts w:ascii="Times New Roman" w:hAnsi="Times New Roman" w:cs="Times New Roman"/>
          <w:sz w:val="26"/>
          <w:szCs w:val="26"/>
        </w:rPr>
        <w:t xml:space="preserve">in docket RM26-4-000.  The docket is captioned “Interconnection of Large Loads to the Interstate Transmission System.”  </w:t>
      </w:r>
      <w:r w:rsidR="002C342C">
        <w:rPr>
          <w:rFonts w:ascii="Times New Roman" w:hAnsi="Times New Roman" w:cs="Times New Roman"/>
          <w:sz w:val="26"/>
          <w:szCs w:val="26"/>
        </w:rPr>
        <w:t xml:space="preserve">The </w:t>
      </w:r>
      <w:r w:rsidR="005E4542">
        <w:rPr>
          <w:rFonts w:ascii="Times New Roman" w:hAnsi="Times New Roman" w:cs="Times New Roman"/>
          <w:sz w:val="26"/>
          <w:szCs w:val="26"/>
        </w:rPr>
        <w:t xml:space="preserve">Secretary of the </w:t>
      </w:r>
      <w:r w:rsidR="002C342C">
        <w:rPr>
          <w:rFonts w:ascii="Times New Roman" w:hAnsi="Times New Roman" w:cs="Times New Roman"/>
          <w:sz w:val="26"/>
          <w:szCs w:val="26"/>
        </w:rPr>
        <w:t xml:space="preserve">U.S. Department of Energy </w:t>
      </w:r>
      <w:r w:rsidR="005E4542">
        <w:rPr>
          <w:rFonts w:ascii="Times New Roman" w:hAnsi="Times New Roman" w:cs="Times New Roman"/>
          <w:sz w:val="26"/>
          <w:szCs w:val="26"/>
        </w:rPr>
        <w:t xml:space="preserve">issued the ANOPR </w:t>
      </w:r>
      <w:r w:rsidR="002C342C">
        <w:rPr>
          <w:rFonts w:ascii="Times New Roman" w:hAnsi="Times New Roman" w:cs="Times New Roman"/>
          <w:sz w:val="26"/>
          <w:szCs w:val="26"/>
        </w:rPr>
        <w:t xml:space="preserve">and </w:t>
      </w:r>
      <w:r w:rsidR="005E4542">
        <w:rPr>
          <w:rFonts w:ascii="Times New Roman" w:hAnsi="Times New Roman" w:cs="Times New Roman"/>
          <w:sz w:val="26"/>
          <w:szCs w:val="26"/>
        </w:rPr>
        <w:t xml:space="preserve">directed FERC to </w:t>
      </w:r>
      <w:r w:rsidR="002C342C">
        <w:rPr>
          <w:rFonts w:ascii="Times New Roman" w:hAnsi="Times New Roman" w:cs="Times New Roman"/>
          <w:sz w:val="26"/>
          <w:szCs w:val="26"/>
        </w:rPr>
        <w:t xml:space="preserve">consider whether to adopt </w:t>
      </w:r>
      <w:r w:rsidR="005E4542">
        <w:rPr>
          <w:rFonts w:ascii="Times New Roman" w:hAnsi="Times New Roman" w:cs="Times New Roman"/>
          <w:sz w:val="26"/>
          <w:szCs w:val="26"/>
        </w:rPr>
        <w:t xml:space="preserve">the new rules.  </w:t>
      </w:r>
      <w:r w:rsidR="002C342C">
        <w:rPr>
          <w:rFonts w:ascii="Times New Roman" w:hAnsi="Times New Roman" w:cs="Times New Roman"/>
          <w:sz w:val="26"/>
          <w:szCs w:val="26"/>
        </w:rPr>
        <w:t xml:space="preserve">The </w:t>
      </w:r>
      <w:r w:rsidR="005E4542">
        <w:rPr>
          <w:rFonts w:ascii="Times New Roman" w:hAnsi="Times New Roman" w:cs="Times New Roman"/>
          <w:sz w:val="26"/>
          <w:szCs w:val="26"/>
        </w:rPr>
        <w:t>S</w:t>
      </w:r>
      <w:r w:rsidR="002C342C">
        <w:rPr>
          <w:rFonts w:ascii="Times New Roman" w:hAnsi="Times New Roman" w:cs="Times New Roman"/>
          <w:sz w:val="26"/>
          <w:szCs w:val="26"/>
        </w:rPr>
        <w:t xml:space="preserve">ecretary of Energy stated in a letter to FERC that although historically FERC has not exerted jurisdiction over </w:t>
      </w:r>
      <w:r w:rsidR="00040E54">
        <w:rPr>
          <w:rFonts w:ascii="Times New Roman" w:hAnsi="Times New Roman" w:cs="Times New Roman"/>
          <w:sz w:val="26"/>
          <w:szCs w:val="26"/>
        </w:rPr>
        <w:t>generation</w:t>
      </w:r>
      <w:r w:rsidR="002C342C">
        <w:rPr>
          <w:rFonts w:ascii="Times New Roman" w:hAnsi="Times New Roman" w:cs="Times New Roman"/>
          <w:sz w:val="26"/>
          <w:szCs w:val="26"/>
        </w:rPr>
        <w:t xml:space="preserve"> interconnections, it is his view that interconnection of large loads directly to the interstate transmission system falls with FERC’s jurisdiction.  FERC</w:t>
      </w:r>
      <w:r w:rsidR="00040E54">
        <w:rPr>
          <w:rFonts w:ascii="Times New Roman" w:hAnsi="Times New Roman" w:cs="Times New Roman"/>
          <w:sz w:val="26"/>
          <w:szCs w:val="26"/>
        </w:rPr>
        <w:t xml:space="preserve"> issued a </w:t>
      </w:r>
      <w:r w:rsidR="002C342C">
        <w:rPr>
          <w:rFonts w:ascii="Times New Roman" w:hAnsi="Times New Roman" w:cs="Times New Roman"/>
          <w:sz w:val="26"/>
          <w:szCs w:val="26"/>
        </w:rPr>
        <w:t>Notice inviting comments</w:t>
      </w:r>
      <w:r w:rsidR="00040E54">
        <w:rPr>
          <w:rFonts w:ascii="Times New Roman" w:hAnsi="Times New Roman" w:cs="Times New Roman"/>
          <w:sz w:val="26"/>
          <w:szCs w:val="26"/>
        </w:rPr>
        <w:t>, stating that th</w:t>
      </w:r>
      <w:r w:rsidR="002C342C">
        <w:rPr>
          <w:rFonts w:ascii="Times New Roman" w:hAnsi="Times New Roman" w:cs="Times New Roman"/>
          <w:sz w:val="26"/>
          <w:szCs w:val="26"/>
        </w:rPr>
        <w:t>e ANOPR is intended to ensure efficient</w:t>
      </w:r>
      <w:r w:rsidR="00040E54">
        <w:rPr>
          <w:rFonts w:ascii="Times New Roman" w:hAnsi="Times New Roman" w:cs="Times New Roman"/>
          <w:sz w:val="26"/>
          <w:szCs w:val="26"/>
        </w:rPr>
        <w:t>,</w:t>
      </w:r>
      <w:r w:rsidR="002C342C">
        <w:rPr>
          <w:rFonts w:ascii="Times New Roman" w:hAnsi="Times New Roman" w:cs="Times New Roman"/>
          <w:sz w:val="26"/>
          <w:szCs w:val="26"/>
        </w:rPr>
        <w:t xml:space="preserve"> timely and non-discriminatory load interconnections.  </w:t>
      </w:r>
      <w:r w:rsidR="00515D36">
        <w:rPr>
          <w:rFonts w:ascii="Times New Roman" w:hAnsi="Times New Roman" w:cs="Times New Roman"/>
          <w:sz w:val="26"/>
          <w:szCs w:val="26"/>
        </w:rPr>
        <w:t>The deadline for submitting comments is November 14.</w:t>
      </w:r>
      <w:r w:rsidR="00040E54">
        <w:rPr>
          <w:rStyle w:val="FootnoteReference"/>
          <w:rFonts w:ascii="Times New Roman" w:hAnsi="Times New Roman" w:cs="Times New Roman"/>
          <w:sz w:val="26"/>
          <w:szCs w:val="26"/>
        </w:rPr>
        <w:footnoteReference w:id="1"/>
      </w:r>
      <w:r w:rsidR="00515D36">
        <w:rPr>
          <w:rFonts w:ascii="Times New Roman" w:hAnsi="Times New Roman" w:cs="Times New Roman"/>
          <w:sz w:val="26"/>
          <w:szCs w:val="26"/>
        </w:rPr>
        <w:t xml:space="preserve">  The Notice was issued October 27</w:t>
      </w:r>
      <w:r w:rsidR="00040E54">
        <w:rPr>
          <w:rFonts w:ascii="Times New Roman" w:hAnsi="Times New Roman" w:cs="Times New Roman"/>
          <w:sz w:val="26"/>
          <w:szCs w:val="26"/>
        </w:rPr>
        <w:t>,</w:t>
      </w:r>
      <w:r w:rsidR="00515D36">
        <w:rPr>
          <w:rFonts w:ascii="Times New Roman" w:hAnsi="Times New Roman" w:cs="Times New Roman"/>
          <w:sz w:val="26"/>
          <w:szCs w:val="26"/>
        </w:rPr>
        <w:t xml:space="preserve"> so the </w:t>
      </w:r>
      <w:r w:rsidR="00040E54">
        <w:rPr>
          <w:rFonts w:ascii="Times New Roman" w:hAnsi="Times New Roman" w:cs="Times New Roman"/>
          <w:sz w:val="26"/>
          <w:szCs w:val="26"/>
        </w:rPr>
        <w:t xml:space="preserve">comment period was only </w:t>
      </w:r>
      <w:r w:rsidR="00515D36">
        <w:rPr>
          <w:rFonts w:ascii="Times New Roman" w:hAnsi="Times New Roman" w:cs="Times New Roman"/>
          <w:sz w:val="26"/>
          <w:szCs w:val="26"/>
        </w:rPr>
        <w:t>18 days.</w:t>
      </w:r>
      <w:r w:rsidR="00040E54">
        <w:rPr>
          <w:rFonts w:ascii="Times New Roman" w:hAnsi="Times New Roman" w:cs="Times New Roman"/>
          <w:sz w:val="26"/>
          <w:szCs w:val="26"/>
        </w:rPr>
        <w:t xml:space="preserve"> </w:t>
      </w:r>
      <w:r w:rsidR="00515D36">
        <w:rPr>
          <w:rFonts w:ascii="Times New Roman" w:hAnsi="Times New Roman" w:cs="Times New Roman"/>
          <w:sz w:val="26"/>
          <w:szCs w:val="26"/>
        </w:rPr>
        <w:t xml:space="preserve"> </w:t>
      </w:r>
      <w:r w:rsidR="00040E54">
        <w:rPr>
          <w:rFonts w:ascii="Times New Roman" w:hAnsi="Times New Roman" w:cs="Times New Roman"/>
          <w:sz w:val="26"/>
          <w:szCs w:val="26"/>
        </w:rPr>
        <w:t>The Board asked if the utility representatives present at the meeting or on Webex had any thoughts they could share with the Board.</w:t>
      </w:r>
      <w:r w:rsidR="00515D36">
        <w:rPr>
          <w:rFonts w:ascii="Times New Roman" w:hAnsi="Times New Roman" w:cs="Times New Roman"/>
          <w:sz w:val="26"/>
          <w:szCs w:val="26"/>
        </w:rPr>
        <w:t xml:space="preserve"> </w:t>
      </w:r>
    </w:p>
    <w:p w14:paraId="1E98464A" w14:textId="77777777" w:rsidR="00040E54" w:rsidRDefault="00040E54" w:rsidP="00040E54">
      <w:pPr>
        <w:contextualSpacing/>
        <w:rPr>
          <w:rFonts w:ascii="Times New Roman" w:hAnsi="Times New Roman" w:cs="Times New Roman"/>
          <w:sz w:val="26"/>
          <w:szCs w:val="26"/>
        </w:rPr>
      </w:pPr>
    </w:p>
    <w:p w14:paraId="26578F7B" w14:textId="583E3167" w:rsidR="002C342C" w:rsidRDefault="00515D36" w:rsidP="002C342C">
      <w:pPr>
        <w:ind w:firstLine="720"/>
        <w:contextualSpacing/>
        <w:rPr>
          <w:rFonts w:ascii="Times New Roman" w:eastAsia="Times New Roman" w:hAnsi="Times New Roman" w:cs="Times New Roman"/>
          <w:sz w:val="26"/>
          <w:szCs w:val="26"/>
        </w:rPr>
      </w:pPr>
      <w:r>
        <w:rPr>
          <w:rFonts w:ascii="Times New Roman" w:hAnsi="Times New Roman" w:cs="Times New Roman"/>
          <w:sz w:val="26"/>
          <w:szCs w:val="26"/>
        </w:rPr>
        <w:t>Rob</w:t>
      </w:r>
      <w:r w:rsidR="00137D1A">
        <w:rPr>
          <w:rFonts w:ascii="Times New Roman" w:hAnsi="Times New Roman" w:cs="Times New Roman"/>
          <w:sz w:val="26"/>
          <w:szCs w:val="26"/>
        </w:rPr>
        <w:t>i</w:t>
      </w:r>
      <w:r>
        <w:rPr>
          <w:rFonts w:ascii="Times New Roman" w:hAnsi="Times New Roman" w:cs="Times New Roman"/>
          <w:sz w:val="26"/>
          <w:szCs w:val="26"/>
        </w:rPr>
        <w:t xml:space="preserve">n Spady stated that OPPD was meeting with </w:t>
      </w:r>
      <w:r w:rsidR="00040E54">
        <w:rPr>
          <w:rFonts w:ascii="Times New Roman" w:hAnsi="Times New Roman" w:cs="Times New Roman"/>
          <w:sz w:val="26"/>
          <w:szCs w:val="26"/>
        </w:rPr>
        <w:t xml:space="preserve">the </w:t>
      </w:r>
      <w:r>
        <w:rPr>
          <w:rFonts w:ascii="Times New Roman" w:hAnsi="Times New Roman" w:cs="Times New Roman"/>
          <w:sz w:val="26"/>
          <w:szCs w:val="26"/>
        </w:rPr>
        <w:t xml:space="preserve">Large </w:t>
      </w:r>
      <w:r w:rsidR="0054701B">
        <w:rPr>
          <w:rFonts w:ascii="Times New Roman" w:hAnsi="Times New Roman" w:cs="Times New Roman"/>
          <w:sz w:val="26"/>
          <w:szCs w:val="26"/>
        </w:rPr>
        <w:t xml:space="preserve">Public </w:t>
      </w:r>
      <w:r>
        <w:rPr>
          <w:rFonts w:ascii="Times New Roman" w:hAnsi="Times New Roman" w:cs="Times New Roman"/>
          <w:sz w:val="26"/>
          <w:szCs w:val="26"/>
        </w:rPr>
        <w:t>Power Co</w:t>
      </w:r>
      <w:r w:rsidR="00040E54">
        <w:rPr>
          <w:rFonts w:ascii="Times New Roman" w:hAnsi="Times New Roman" w:cs="Times New Roman"/>
          <w:sz w:val="26"/>
          <w:szCs w:val="26"/>
        </w:rPr>
        <w:t>uncil (LPPC)</w:t>
      </w:r>
      <w:r>
        <w:rPr>
          <w:rFonts w:ascii="Times New Roman" w:hAnsi="Times New Roman" w:cs="Times New Roman"/>
          <w:sz w:val="26"/>
          <w:szCs w:val="26"/>
        </w:rPr>
        <w:t xml:space="preserve"> and discussing if comments would be filed.  She also mentioned that </w:t>
      </w:r>
      <w:r w:rsidR="00F3503F">
        <w:rPr>
          <w:rFonts w:ascii="Times New Roman" w:hAnsi="Times New Roman" w:cs="Times New Roman"/>
          <w:sz w:val="26"/>
          <w:szCs w:val="26"/>
        </w:rPr>
        <w:t>the National Association of Regulatory Utility Commissioners (</w:t>
      </w:r>
      <w:r>
        <w:rPr>
          <w:rFonts w:ascii="Times New Roman" w:hAnsi="Times New Roman" w:cs="Times New Roman"/>
          <w:sz w:val="26"/>
          <w:szCs w:val="26"/>
        </w:rPr>
        <w:t>NARUC</w:t>
      </w:r>
      <w:r w:rsidR="00F3503F">
        <w:rPr>
          <w:rFonts w:ascii="Times New Roman" w:hAnsi="Times New Roman" w:cs="Times New Roman"/>
          <w:sz w:val="26"/>
          <w:szCs w:val="26"/>
        </w:rPr>
        <w:t>)</w:t>
      </w:r>
      <w:r>
        <w:rPr>
          <w:rFonts w:ascii="Times New Roman" w:hAnsi="Times New Roman" w:cs="Times New Roman"/>
          <w:sz w:val="26"/>
          <w:szCs w:val="26"/>
        </w:rPr>
        <w:t xml:space="preserve"> may file comments.  She stated that it would be hard for OPPD to file comments on its own in this short of</w:t>
      </w:r>
      <w:r w:rsidR="00F3503F">
        <w:rPr>
          <w:rFonts w:ascii="Times New Roman" w:hAnsi="Times New Roman" w:cs="Times New Roman"/>
          <w:sz w:val="26"/>
          <w:szCs w:val="26"/>
        </w:rPr>
        <w:t xml:space="preserve"> a</w:t>
      </w:r>
      <w:r>
        <w:rPr>
          <w:rFonts w:ascii="Times New Roman" w:hAnsi="Times New Roman" w:cs="Times New Roman"/>
          <w:sz w:val="26"/>
          <w:szCs w:val="26"/>
        </w:rPr>
        <w:t xml:space="preserve"> timeframe.  </w:t>
      </w:r>
      <w:r w:rsidR="00F3503F">
        <w:rPr>
          <w:rFonts w:ascii="Times New Roman" w:hAnsi="Times New Roman" w:cs="Times New Roman"/>
          <w:sz w:val="26"/>
          <w:szCs w:val="26"/>
        </w:rPr>
        <w:t xml:space="preserve">Executive </w:t>
      </w:r>
      <w:r>
        <w:rPr>
          <w:rFonts w:ascii="Times New Roman" w:hAnsi="Times New Roman" w:cs="Times New Roman"/>
          <w:sz w:val="26"/>
          <w:szCs w:val="26"/>
        </w:rPr>
        <w:t>Texel</w:t>
      </w:r>
      <w:r w:rsidR="00512AFE">
        <w:rPr>
          <w:rFonts w:ascii="Times New Roman" w:hAnsi="Times New Roman" w:cs="Times New Roman"/>
          <w:sz w:val="26"/>
          <w:szCs w:val="26"/>
        </w:rPr>
        <w:t xml:space="preserve"> asked if </w:t>
      </w:r>
      <w:r w:rsidR="00F3503F">
        <w:rPr>
          <w:rFonts w:ascii="Times New Roman" w:hAnsi="Times New Roman" w:cs="Times New Roman"/>
          <w:sz w:val="26"/>
          <w:szCs w:val="26"/>
        </w:rPr>
        <w:t>the utility representatives knew if the American Public Power Association (</w:t>
      </w:r>
      <w:r w:rsidR="00512AFE">
        <w:rPr>
          <w:rFonts w:ascii="Times New Roman" w:hAnsi="Times New Roman" w:cs="Times New Roman"/>
          <w:sz w:val="26"/>
          <w:szCs w:val="26"/>
        </w:rPr>
        <w:t>APPA</w:t>
      </w:r>
      <w:r w:rsidR="00F3503F">
        <w:rPr>
          <w:rFonts w:ascii="Times New Roman" w:hAnsi="Times New Roman" w:cs="Times New Roman"/>
          <w:sz w:val="26"/>
          <w:szCs w:val="26"/>
        </w:rPr>
        <w:t>)</w:t>
      </w:r>
      <w:r w:rsidR="00512AFE">
        <w:rPr>
          <w:rFonts w:ascii="Times New Roman" w:hAnsi="Times New Roman" w:cs="Times New Roman"/>
          <w:sz w:val="26"/>
          <w:szCs w:val="26"/>
        </w:rPr>
        <w:t xml:space="preserve"> w</w:t>
      </w:r>
      <w:r w:rsidR="00F3503F">
        <w:rPr>
          <w:rFonts w:ascii="Times New Roman" w:hAnsi="Times New Roman" w:cs="Times New Roman"/>
          <w:sz w:val="26"/>
          <w:szCs w:val="26"/>
        </w:rPr>
        <w:t xml:space="preserve">as </w:t>
      </w:r>
      <w:r w:rsidR="00512AFE">
        <w:rPr>
          <w:rFonts w:ascii="Times New Roman" w:hAnsi="Times New Roman" w:cs="Times New Roman"/>
          <w:sz w:val="26"/>
          <w:szCs w:val="26"/>
        </w:rPr>
        <w:t>looking at filing comments.  He</w:t>
      </w:r>
      <w:r>
        <w:rPr>
          <w:rFonts w:ascii="Times New Roman" w:hAnsi="Times New Roman" w:cs="Times New Roman"/>
          <w:sz w:val="26"/>
          <w:szCs w:val="26"/>
        </w:rPr>
        <w:t xml:space="preserve"> stated concern that FERC </w:t>
      </w:r>
      <w:r w:rsidR="00F3503F">
        <w:rPr>
          <w:rFonts w:ascii="Times New Roman" w:hAnsi="Times New Roman" w:cs="Times New Roman"/>
          <w:sz w:val="26"/>
          <w:szCs w:val="26"/>
        </w:rPr>
        <w:t xml:space="preserve">appeared to be </w:t>
      </w:r>
      <w:r>
        <w:rPr>
          <w:rFonts w:ascii="Times New Roman" w:hAnsi="Times New Roman" w:cs="Times New Roman"/>
          <w:sz w:val="26"/>
          <w:szCs w:val="26"/>
        </w:rPr>
        <w:t xml:space="preserve">intruding into an area historically reserved </w:t>
      </w:r>
      <w:r w:rsidR="00F3503F">
        <w:rPr>
          <w:rFonts w:ascii="Times New Roman" w:hAnsi="Times New Roman" w:cs="Times New Roman"/>
          <w:sz w:val="26"/>
          <w:szCs w:val="26"/>
        </w:rPr>
        <w:t xml:space="preserve">to state </w:t>
      </w:r>
      <w:r>
        <w:rPr>
          <w:rFonts w:ascii="Times New Roman" w:hAnsi="Times New Roman" w:cs="Times New Roman"/>
          <w:sz w:val="26"/>
          <w:szCs w:val="26"/>
        </w:rPr>
        <w:t>jurisdiction</w:t>
      </w:r>
      <w:r w:rsidR="00F3503F">
        <w:rPr>
          <w:rFonts w:ascii="Times New Roman" w:hAnsi="Times New Roman" w:cs="Times New Roman"/>
          <w:sz w:val="26"/>
          <w:szCs w:val="26"/>
        </w:rPr>
        <w:t>.</w:t>
      </w:r>
      <w:r>
        <w:rPr>
          <w:rFonts w:ascii="Times New Roman" w:hAnsi="Times New Roman" w:cs="Times New Roman"/>
          <w:sz w:val="26"/>
          <w:szCs w:val="26"/>
        </w:rPr>
        <w:t xml:space="preserve">  He </w:t>
      </w:r>
      <w:r w:rsidR="00F3503F">
        <w:rPr>
          <w:rFonts w:ascii="Times New Roman" w:hAnsi="Times New Roman" w:cs="Times New Roman"/>
          <w:sz w:val="26"/>
          <w:szCs w:val="26"/>
        </w:rPr>
        <w:t xml:space="preserve">noted that parties </w:t>
      </w:r>
      <w:r>
        <w:rPr>
          <w:rFonts w:ascii="Times New Roman" w:hAnsi="Times New Roman" w:cs="Times New Roman"/>
          <w:sz w:val="26"/>
          <w:szCs w:val="26"/>
        </w:rPr>
        <w:t xml:space="preserve">only have until next Friday to file comments.  </w:t>
      </w:r>
      <w:r w:rsidR="00F3503F">
        <w:rPr>
          <w:rFonts w:ascii="Times New Roman" w:hAnsi="Times New Roman" w:cs="Times New Roman"/>
          <w:sz w:val="26"/>
          <w:szCs w:val="26"/>
        </w:rPr>
        <w:t>John</w:t>
      </w:r>
      <w:r w:rsidR="00512AFE">
        <w:rPr>
          <w:rFonts w:ascii="Times New Roman" w:hAnsi="Times New Roman" w:cs="Times New Roman"/>
          <w:sz w:val="26"/>
          <w:szCs w:val="26"/>
        </w:rPr>
        <w:t xml:space="preserve"> McClure </w:t>
      </w:r>
      <w:r w:rsidR="00F3503F">
        <w:rPr>
          <w:rFonts w:ascii="Times New Roman" w:hAnsi="Times New Roman" w:cs="Times New Roman"/>
          <w:sz w:val="26"/>
          <w:szCs w:val="26"/>
        </w:rPr>
        <w:t xml:space="preserve">(Executive Vice President and General Counsel, Nebraska Public Power District) </w:t>
      </w:r>
      <w:r w:rsidR="00512AFE">
        <w:rPr>
          <w:rFonts w:ascii="Times New Roman" w:hAnsi="Times New Roman" w:cs="Times New Roman"/>
          <w:sz w:val="26"/>
          <w:szCs w:val="26"/>
        </w:rPr>
        <w:t>commented that he wanted to echo the comments that were being made</w:t>
      </w:r>
      <w:r w:rsidR="00F3503F">
        <w:rPr>
          <w:rFonts w:ascii="Times New Roman" w:hAnsi="Times New Roman" w:cs="Times New Roman"/>
          <w:sz w:val="26"/>
          <w:szCs w:val="26"/>
        </w:rPr>
        <w:t xml:space="preserve"> by others</w:t>
      </w:r>
      <w:r w:rsidR="00512AFE">
        <w:rPr>
          <w:rFonts w:ascii="Times New Roman" w:hAnsi="Times New Roman" w:cs="Times New Roman"/>
          <w:sz w:val="26"/>
          <w:szCs w:val="26"/>
        </w:rPr>
        <w:t xml:space="preserve">.  All the </w:t>
      </w:r>
      <w:r w:rsidR="00F3503F">
        <w:rPr>
          <w:rFonts w:ascii="Times New Roman" w:hAnsi="Times New Roman" w:cs="Times New Roman"/>
          <w:sz w:val="26"/>
          <w:szCs w:val="26"/>
        </w:rPr>
        <w:t xml:space="preserve">utilities </w:t>
      </w:r>
      <w:r w:rsidR="00512AFE">
        <w:rPr>
          <w:rFonts w:ascii="Times New Roman" w:hAnsi="Times New Roman" w:cs="Times New Roman"/>
          <w:sz w:val="26"/>
          <w:szCs w:val="26"/>
        </w:rPr>
        <w:t xml:space="preserve">are concerned about this.  Fundamentally this ANOPR </w:t>
      </w:r>
      <w:r w:rsidR="00F3503F">
        <w:rPr>
          <w:rFonts w:ascii="Times New Roman" w:hAnsi="Times New Roman" w:cs="Times New Roman"/>
          <w:sz w:val="26"/>
          <w:szCs w:val="26"/>
        </w:rPr>
        <w:t xml:space="preserve">seems to be </w:t>
      </w:r>
      <w:r w:rsidR="00512AFE">
        <w:rPr>
          <w:rFonts w:ascii="Times New Roman" w:hAnsi="Times New Roman" w:cs="Times New Roman"/>
          <w:sz w:val="26"/>
          <w:szCs w:val="26"/>
        </w:rPr>
        <w:t>going to</w:t>
      </w:r>
      <w:r w:rsidR="00F3503F">
        <w:rPr>
          <w:rFonts w:ascii="Times New Roman" w:hAnsi="Times New Roman" w:cs="Times New Roman"/>
          <w:sz w:val="26"/>
          <w:szCs w:val="26"/>
        </w:rPr>
        <w:t>o</w:t>
      </w:r>
      <w:r w:rsidR="00512AFE">
        <w:rPr>
          <w:rFonts w:ascii="Times New Roman" w:hAnsi="Times New Roman" w:cs="Times New Roman"/>
          <w:sz w:val="26"/>
          <w:szCs w:val="26"/>
        </w:rPr>
        <w:t xml:space="preserve"> far and upsetting the balance.  </w:t>
      </w:r>
      <w:r w:rsidR="0054701B">
        <w:rPr>
          <w:rFonts w:ascii="Times New Roman" w:hAnsi="Times New Roman" w:cs="Times New Roman"/>
          <w:sz w:val="26"/>
          <w:szCs w:val="26"/>
        </w:rPr>
        <w:t xml:space="preserve">The short notice period is </w:t>
      </w:r>
      <w:r w:rsidR="00F3503F">
        <w:rPr>
          <w:rFonts w:ascii="Times New Roman" w:hAnsi="Times New Roman" w:cs="Times New Roman"/>
          <w:sz w:val="26"/>
          <w:szCs w:val="26"/>
        </w:rPr>
        <w:t xml:space="preserve">also </w:t>
      </w:r>
      <w:r w:rsidR="0054701B">
        <w:rPr>
          <w:rFonts w:ascii="Times New Roman" w:hAnsi="Times New Roman" w:cs="Times New Roman"/>
          <w:sz w:val="26"/>
          <w:szCs w:val="26"/>
        </w:rPr>
        <w:t xml:space="preserve">a concern.  This is a very expedited </w:t>
      </w:r>
      <w:r w:rsidR="00F3503F">
        <w:rPr>
          <w:rFonts w:ascii="Times New Roman" w:hAnsi="Times New Roman" w:cs="Times New Roman"/>
          <w:sz w:val="26"/>
          <w:szCs w:val="26"/>
        </w:rPr>
        <w:t xml:space="preserve">timeframe, which presents a real </w:t>
      </w:r>
      <w:r w:rsidR="0054701B">
        <w:rPr>
          <w:rFonts w:ascii="Times New Roman" w:hAnsi="Times New Roman" w:cs="Times New Roman"/>
          <w:sz w:val="26"/>
          <w:szCs w:val="26"/>
        </w:rPr>
        <w:t xml:space="preserve">challenge to prepare comments.  </w:t>
      </w:r>
      <w:r w:rsidR="00F3503F">
        <w:rPr>
          <w:rFonts w:ascii="Times New Roman" w:hAnsi="Times New Roman" w:cs="Times New Roman"/>
          <w:sz w:val="26"/>
          <w:szCs w:val="26"/>
        </w:rPr>
        <w:t xml:space="preserve">Executive Director </w:t>
      </w:r>
      <w:r w:rsidR="0054701B">
        <w:rPr>
          <w:rFonts w:ascii="Times New Roman" w:hAnsi="Times New Roman" w:cs="Times New Roman"/>
          <w:sz w:val="26"/>
          <w:szCs w:val="26"/>
        </w:rPr>
        <w:t xml:space="preserve">Texel </w:t>
      </w:r>
      <w:r w:rsidR="00F3503F">
        <w:rPr>
          <w:rFonts w:ascii="Times New Roman" w:hAnsi="Times New Roman" w:cs="Times New Roman"/>
          <w:sz w:val="26"/>
          <w:szCs w:val="26"/>
        </w:rPr>
        <w:t xml:space="preserve">said that normally after an ANOPR is issued FERC will issue a NOPR </w:t>
      </w:r>
      <w:r w:rsidR="00F3503F">
        <w:rPr>
          <w:rFonts w:ascii="Times New Roman" w:hAnsi="Times New Roman" w:cs="Times New Roman"/>
          <w:sz w:val="26"/>
          <w:szCs w:val="26"/>
        </w:rPr>
        <w:lastRenderedPageBreak/>
        <w:t xml:space="preserve">and again allow comments.  He wondered if that same process will be followed here.  </w:t>
      </w:r>
      <w:r w:rsidR="0054701B">
        <w:rPr>
          <w:rFonts w:ascii="Times New Roman" w:hAnsi="Times New Roman" w:cs="Times New Roman"/>
          <w:sz w:val="26"/>
          <w:szCs w:val="26"/>
        </w:rPr>
        <w:t xml:space="preserve">Chairman Hutchison stated that the </w:t>
      </w:r>
      <w:r w:rsidR="00F3503F">
        <w:rPr>
          <w:rFonts w:ascii="Times New Roman" w:hAnsi="Times New Roman" w:cs="Times New Roman"/>
          <w:sz w:val="26"/>
          <w:szCs w:val="26"/>
        </w:rPr>
        <w:t xml:space="preserve">Secretary of the Department of Energy wanted </w:t>
      </w:r>
      <w:r w:rsidR="0054701B">
        <w:rPr>
          <w:rFonts w:ascii="Times New Roman" w:hAnsi="Times New Roman" w:cs="Times New Roman"/>
          <w:sz w:val="26"/>
          <w:szCs w:val="26"/>
        </w:rPr>
        <w:t xml:space="preserve">final </w:t>
      </w:r>
      <w:r w:rsidR="00F3503F">
        <w:rPr>
          <w:rFonts w:ascii="Times New Roman" w:hAnsi="Times New Roman" w:cs="Times New Roman"/>
          <w:sz w:val="26"/>
          <w:szCs w:val="26"/>
        </w:rPr>
        <w:t xml:space="preserve">action by FERC to be taken by </w:t>
      </w:r>
      <w:r w:rsidR="0054701B">
        <w:rPr>
          <w:rFonts w:ascii="Times New Roman" w:hAnsi="Times New Roman" w:cs="Times New Roman"/>
          <w:sz w:val="26"/>
          <w:szCs w:val="26"/>
        </w:rPr>
        <w:t>April 3</w:t>
      </w:r>
      <w:r w:rsidR="00F3503F">
        <w:rPr>
          <w:rFonts w:ascii="Times New Roman" w:hAnsi="Times New Roman" w:cs="Times New Roman"/>
          <w:sz w:val="26"/>
          <w:szCs w:val="26"/>
        </w:rPr>
        <w:t>0, 2026.</w:t>
      </w:r>
      <w:r w:rsidR="0054701B">
        <w:rPr>
          <w:rFonts w:ascii="Times New Roman" w:hAnsi="Times New Roman" w:cs="Times New Roman"/>
          <w:sz w:val="26"/>
          <w:szCs w:val="26"/>
        </w:rPr>
        <w:t xml:space="preserve">  Chairman Hutchison stated that </w:t>
      </w:r>
      <w:r w:rsidR="00F3503F">
        <w:rPr>
          <w:rFonts w:ascii="Times New Roman" w:hAnsi="Times New Roman" w:cs="Times New Roman"/>
          <w:sz w:val="26"/>
          <w:szCs w:val="26"/>
        </w:rPr>
        <w:t xml:space="preserve">the SPP Regional State Committee </w:t>
      </w:r>
      <w:r w:rsidR="0054701B">
        <w:rPr>
          <w:rFonts w:ascii="Times New Roman" w:hAnsi="Times New Roman" w:cs="Times New Roman"/>
          <w:sz w:val="26"/>
          <w:szCs w:val="26"/>
        </w:rPr>
        <w:t xml:space="preserve">was not planning to submit comments.  </w:t>
      </w:r>
      <w:r>
        <w:rPr>
          <w:rFonts w:ascii="Times New Roman" w:hAnsi="Times New Roman" w:cs="Times New Roman"/>
          <w:sz w:val="26"/>
          <w:szCs w:val="26"/>
        </w:rPr>
        <w:t xml:space="preserve">Chairman Hutchison asked that if any </w:t>
      </w:r>
      <w:r w:rsidR="00F3503F">
        <w:rPr>
          <w:rFonts w:ascii="Times New Roman" w:hAnsi="Times New Roman" w:cs="Times New Roman"/>
          <w:sz w:val="26"/>
          <w:szCs w:val="26"/>
        </w:rPr>
        <w:t xml:space="preserve">of </w:t>
      </w:r>
      <w:r>
        <w:rPr>
          <w:rFonts w:ascii="Times New Roman" w:hAnsi="Times New Roman" w:cs="Times New Roman"/>
          <w:sz w:val="26"/>
          <w:szCs w:val="26"/>
        </w:rPr>
        <w:t xml:space="preserve">the utilities have comments </w:t>
      </w:r>
      <w:r w:rsidR="00F3503F">
        <w:rPr>
          <w:rFonts w:ascii="Times New Roman" w:hAnsi="Times New Roman" w:cs="Times New Roman"/>
          <w:sz w:val="26"/>
          <w:szCs w:val="26"/>
        </w:rPr>
        <w:t xml:space="preserve">that they can share </w:t>
      </w:r>
      <w:r>
        <w:rPr>
          <w:rFonts w:ascii="Times New Roman" w:hAnsi="Times New Roman" w:cs="Times New Roman"/>
          <w:sz w:val="26"/>
          <w:szCs w:val="26"/>
        </w:rPr>
        <w:t>please sen</w:t>
      </w:r>
      <w:r w:rsidR="00512AFE">
        <w:rPr>
          <w:rFonts w:ascii="Times New Roman" w:hAnsi="Times New Roman" w:cs="Times New Roman"/>
          <w:sz w:val="26"/>
          <w:szCs w:val="26"/>
        </w:rPr>
        <w:t>d</w:t>
      </w:r>
      <w:r>
        <w:rPr>
          <w:rFonts w:ascii="Times New Roman" w:hAnsi="Times New Roman" w:cs="Times New Roman"/>
          <w:sz w:val="26"/>
          <w:szCs w:val="26"/>
        </w:rPr>
        <w:t xml:space="preserve"> them to the Board</w:t>
      </w:r>
      <w:r w:rsidR="00F3503F">
        <w:rPr>
          <w:rFonts w:ascii="Times New Roman" w:hAnsi="Times New Roman" w:cs="Times New Roman"/>
          <w:sz w:val="26"/>
          <w:szCs w:val="26"/>
        </w:rPr>
        <w:t>’s executive director</w:t>
      </w:r>
      <w:r>
        <w:rPr>
          <w:rFonts w:ascii="Times New Roman" w:hAnsi="Times New Roman" w:cs="Times New Roman"/>
          <w:sz w:val="26"/>
          <w:szCs w:val="26"/>
        </w:rPr>
        <w:t xml:space="preserve">.  </w:t>
      </w:r>
      <w:r w:rsidR="0054701B">
        <w:rPr>
          <w:rFonts w:ascii="Times New Roman" w:hAnsi="Times New Roman" w:cs="Times New Roman"/>
          <w:sz w:val="26"/>
          <w:szCs w:val="26"/>
        </w:rPr>
        <w:t xml:space="preserve">Vice Chairwoman Gottschalk stated that </w:t>
      </w:r>
      <w:r w:rsidR="00F3503F">
        <w:rPr>
          <w:rFonts w:ascii="Times New Roman" w:hAnsi="Times New Roman" w:cs="Times New Roman"/>
          <w:sz w:val="26"/>
          <w:szCs w:val="26"/>
        </w:rPr>
        <w:t xml:space="preserve">it is </w:t>
      </w:r>
      <w:r w:rsidR="0054701B">
        <w:rPr>
          <w:rFonts w:ascii="Times New Roman" w:hAnsi="Times New Roman" w:cs="Times New Roman"/>
          <w:sz w:val="26"/>
          <w:szCs w:val="26"/>
        </w:rPr>
        <w:t xml:space="preserve">frustrating </w:t>
      </w:r>
      <w:r w:rsidR="00194AE1">
        <w:rPr>
          <w:rFonts w:ascii="Times New Roman" w:hAnsi="Times New Roman" w:cs="Times New Roman"/>
          <w:sz w:val="26"/>
          <w:szCs w:val="26"/>
        </w:rPr>
        <w:t xml:space="preserve">due to the </w:t>
      </w:r>
      <w:r w:rsidR="0054701B">
        <w:rPr>
          <w:rFonts w:ascii="Times New Roman" w:hAnsi="Times New Roman" w:cs="Times New Roman"/>
          <w:sz w:val="26"/>
          <w:szCs w:val="26"/>
        </w:rPr>
        <w:t xml:space="preserve">short amount of time given </w:t>
      </w:r>
      <w:r w:rsidR="00194AE1">
        <w:rPr>
          <w:rFonts w:ascii="Times New Roman" w:hAnsi="Times New Roman" w:cs="Times New Roman"/>
          <w:sz w:val="26"/>
          <w:szCs w:val="26"/>
        </w:rPr>
        <w:t xml:space="preserve">in which </w:t>
      </w:r>
      <w:r w:rsidR="0054701B">
        <w:rPr>
          <w:rFonts w:ascii="Times New Roman" w:hAnsi="Times New Roman" w:cs="Times New Roman"/>
          <w:sz w:val="26"/>
          <w:szCs w:val="26"/>
        </w:rPr>
        <w:t xml:space="preserve">to submit comments.  </w:t>
      </w:r>
      <w:r w:rsidR="00194AE1">
        <w:rPr>
          <w:rFonts w:ascii="Times New Roman" w:hAnsi="Times New Roman" w:cs="Times New Roman"/>
          <w:sz w:val="26"/>
          <w:szCs w:val="26"/>
        </w:rPr>
        <w:t xml:space="preserve">Executive Director </w:t>
      </w:r>
      <w:r w:rsidR="0054701B">
        <w:rPr>
          <w:rFonts w:ascii="Times New Roman" w:hAnsi="Times New Roman" w:cs="Times New Roman"/>
          <w:sz w:val="26"/>
          <w:szCs w:val="26"/>
        </w:rPr>
        <w:t>Texel s</w:t>
      </w:r>
      <w:r w:rsidR="00194AE1">
        <w:rPr>
          <w:rFonts w:ascii="Times New Roman" w:hAnsi="Times New Roman" w:cs="Times New Roman"/>
          <w:sz w:val="26"/>
          <w:szCs w:val="26"/>
        </w:rPr>
        <w:t xml:space="preserve">aid he expected the Board’s comments </w:t>
      </w:r>
      <w:r w:rsidR="0054701B">
        <w:rPr>
          <w:rFonts w:ascii="Times New Roman" w:hAnsi="Times New Roman" w:cs="Times New Roman"/>
          <w:sz w:val="26"/>
          <w:szCs w:val="26"/>
        </w:rPr>
        <w:t xml:space="preserve">will be very high level.  Mr. Austin moved </w:t>
      </w:r>
      <w:r w:rsidR="00194AE1">
        <w:rPr>
          <w:rFonts w:ascii="Times New Roman" w:hAnsi="Times New Roman" w:cs="Times New Roman"/>
          <w:sz w:val="26"/>
          <w:szCs w:val="26"/>
        </w:rPr>
        <w:t xml:space="preserve">to direct Executive Director </w:t>
      </w:r>
      <w:r w:rsidR="0054701B">
        <w:rPr>
          <w:rFonts w:ascii="Times New Roman" w:hAnsi="Times New Roman" w:cs="Times New Roman"/>
          <w:sz w:val="26"/>
          <w:szCs w:val="26"/>
        </w:rPr>
        <w:t xml:space="preserve">Texel to draft </w:t>
      </w:r>
      <w:proofErr w:type="gramStart"/>
      <w:r w:rsidR="0054701B">
        <w:rPr>
          <w:rFonts w:ascii="Times New Roman" w:hAnsi="Times New Roman" w:cs="Times New Roman"/>
          <w:sz w:val="26"/>
          <w:szCs w:val="26"/>
        </w:rPr>
        <w:t>comment</w:t>
      </w:r>
      <w:proofErr w:type="gramEnd"/>
      <w:r w:rsidR="0054701B">
        <w:rPr>
          <w:rFonts w:ascii="Times New Roman" w:hAnsi="Times New Roman" w:cs="Times New Roman"/>
          <w:sz w:val="26"/>
          <w:szCs w:val="26"/>
        </w:rPr>
        <w:t xml:space="preserve"> in response to and submit comments</w:t>
      </w:r>
      <w:r w:rsidR="00194AE1">
        <w:rPr>
          <w:rFonts w:ascii="Times New Roman" w:hAnsi="Times New Roman" w:cs="Times New Roman"/>
          <w:sz w:val="26"/>
          <w:szCs w:val="26"/>
        </w:rPr>
        <w:t xml:space="preserve"> on behalf of the Board</w:t>
      </w:r>
      <w:r w:rsidR="0054701B">
        <w:rPr>
          <w:rFonts w:ascii="Times New Roman" w:hAnsi="Times New Roman" w:cs="Times New Roman"/>
          <w:sz w:val="26"/>
          <w:szCs w:val="26"/>
        </w:rPr>
        <w:t xml:space="preserve"> in answer to </w:t>
      </w:r>
      <w:r w:rsidR="00194AE1">
        <w:rPr>
          <w:rFonts w:ascii="Times New Roman" w:hAnsi="Times New Roman" w:cs="Times New Roman"/>
          <w:sz w:val="26"/>
          <w:szCs w:val="26"/>
        </w:rPr>
        <w:t xml:space="preserve">FERC docket </w:t>
      </w:r>
      <w:r w:rsidR="0054701B">
        <w:rPr>
          <w:rFonts w:ascii="Times New Roman" w:hAnsi="Times New Roman" w:cs="Times New Roman"/>
          <w:sz w:val="26"/>
          <w:szCs w:val="26"/>
        </w:rPr>
        <w:t xml:space="preserve">RM24-6-000.  Vice Chairwoman Gottschalk seconded the motion.  </w:t>
      </w:r>
      <w:r w:rsidR="0054701B" w:rsidRPr="00250635">
        <w:rPr>
          <w:rFonts w:ascii="Times New Roman" w:eastAsia="Times New Roman" w:hAnsi="Times New Roman" w:cs="Times New Roman"/>
          <w:sz w:val="26"/>
          <w:szCs w:val="26"/>
        </w:rPr>
        <w:t>Voting on the</w:t>
      </w:r>
      <w:r w:rsidR="0054701B">
        <w:rPr>
          <w:rFonts w:ascii="Times New Roman" w:eastAsia="Times New Roman" w:hAnsi="Times New Roman" w:cs="Times New Roman"/>
          <w:sz w:val="26"/>
          <w:szCs w:val="26"/>
        </w:rPr>
        <w:t xml:space="preserve"> </w:t>
      </w:r>
      <w:r w:rsidR="0054701B" w:rsidRPr="00250635">
        <w:rPr>
          <w:rFonts w:ascii="Times New Roman" w:eastAsia="Times New Roman" w:hAnsi="Times New Roman" w:cs="Times New Roman"/>
          <w:sz w:val="26"/>
          <w:szCs w:val="26"/>
        </w:rPr>
        <w:t>motion:</w:t>
      </w:r>
      <w:r w:rsidR="0054701B">
        <w:rPr>
          <w:rFonts w:ascii="Times New Roman" w:eastAsia="Times New Roman" w:hAnsi="Times New Roman" w:cs="Times New Roman"/>
          <w:sz w:val="26"/>
          <w:szCs w:val="26"/>
        </w:rPr>
        <w:t xml:space="preserve"> </w:t>
      </w:r>
      <w:r w:rsidR="0054701B" w:rsidRPr="00250635">
        <w:rPr>
          <w:rFonts w:ascii="Times New Roman" w:eastAsia="Times New Roman" w:hAnsi="Times New Roman" w:cs="Times New Roman"/>
          <w:sz w:val="26"/>
          <w:szCs w:val="26"/>
        </w:rPr>
        <w:t xml:space="preserve">Chairman Hutchison – </w:t>
      </w:r>
      <w:r w:rsidR="0054701B">
        <w:rPr>
          <w:rFonts w:ascii="Times New Roman" w:eastAsia="Times New Roman" w:hAnsi="Times New Roman" w:cs="Times New Roman"/>
          <w:sz w:val="26"/>
          <w:szCs w:val="26"/>
        </w:rPr>
        <w:t>yes</w:t>
      </w:r>
      <w:r w:rsidR="0054701B" w:rsidRPr="00250635">
        <w:rPr>
          <w:rFonts w:ascii="Times New Roman" w:eastAsia="Times New Roman" w:hAnsi="Times New Roman" w:cs="Times New Roman"/>
          <w:sz w:val="26"/>
          <w:szCs w:val="26"/>
        </w:rPr>
        <w:t xml:space="preserve">, </w:t>
      </w:r>
      <w:r w:rsidR="0054701B">
        <w:rPr>
          <w:rFonts w:ascii="Times New Roman" w:eastAsia="Times New Roman" w:hAnsi="Times New Roman" w:cs="Times New Roman"/>
          <w:sz w:val="26"/>
          <w:szCs w:val="26"/>
        </w:rPr>
        <w:t>Vice Chairwoman</w:t>
      </w:r>
      <w:r w:rsidR="0054701B" w:rsidRPr="00250635">
        <w:rPr>
          <w:rFonts w:ascii="Times New Roman" w:eastAsia="Times New Roman" w:hAnsi="Times New Roman" w:cs="Times New Roman"/>
          <w:sz w:val="26"/>
          <w:szCs w:val="26"/>
        </w:rPr>
        <w:t xml:space="preserve"> G</w:t>
      </w:r>
      <w:r w:rsidR="0054701B">
        <w:rPr>
          <w:rFonts w:ascii="Times New Roman" w:eastAsia="Times New Roman" w:hAnsi="Times New Roman" w:cs="Times New Roman"/>
          <w:sz w:val="26"/>
          <w:szCs w:val="26"/>
        </w:rPr>
        <w:t>ottschalk</w:t>
      </w:r>
      <w:r w:rsidR="0054701B" w:rsidRPr="00250635">
        <w:rPr>
          <w:rFonts w:ascii="Times New Roman" w:eastAsia="Times New Roman" w:hAnsi="Times New Roman" w:cs="Times New Roman"/>
          <w:sz w:val="26"/>
          <w:szCs w:val="26"/>
        </w:rPr>
        <w:t xml:space="preserve"> – </w:t>
      </w:r>
      <w:r w:rsidR="0054701B">
        <w:rPr>
          <w:rFonts w:ascii="Times New Roman" w:eastAsia="Times New Roman" w:hAnsi="Times New Roman" w:cs="Times New Roman"/>
          <w:sz w:val="26"/>
          <w:szCs w:val="26"/>
        </w:rPr>
        <w:t>yes</w:t>
      </w:r>
      <w:r w:rsidR="0054701B" w:rsidRPr="00250635">
        <w:rPr>
          <w:rFonts w:ascii="Times New Roman" w:eastAsia="Times New Roman" w:hAnsi="Times New Roman" w:cs="Times New Roman"/>
          <w:sz w:val="26"/>
          <w:szCs w:val="26"/>
        </w:rPr>
        <w:t>,</w:t>
      </w:r>
      <w:r w:rsidR="0054701B">
        <w:rPr>
          <w:rFonts w:ascii="Times New Roman" w:eastAsia="Times New Roman" w:hAnsi="Times New Roman" w:cs="Times New Roman"/>
          <w:sz w:val="26"/>
          <w:szCs w:val="26"/>
        </w:rPr>
        <w:t xml:space="preserve"> Mr. Austin – yes, </w:t>
      </w:r>
      <w:r w:rsidR="0054701B" w:rsidRPr="00250635">
        <w:rPr>
          <w:rFonts w:ascii="Times New Roman" w:eastAsia="Times New Roman" w:hAnsi="Times New Roman" w:cs="Times New Roman"/>
          <w:sz w:val="26"/>
          <w:szCs w:val="26"/>
        </w:rPr>
        <w:t xml:space="preserve">Mr. Moen – </w:t>
      </w:r>
      <w:r w:rsidR="0054701B">
        <w:rPr>
          <w:rFonts w:ascii="Times New Roman" w:eastAsia="Times New Roman" w:hAnsi="Times New Roman" w:cs="Times New Roman"/>
          <w:sz w:val="26"/>
          <w:szCs w:val="26"/>
        </w:rPr>
        <w:t>yes, and Mr. Liegl – yes</w:t>
      </w:r>
      <w:r w:rsidR="0054701B" w:rsidRPr="00250635">
        <w:rPr>
          <w:rFonts w:ascii="Times New Roman" w:eastAsia="Times New Roman" w:hAnsi="Times New Roman" w:cs="Times New Roman"/>
          <w:sz w:val="26"/>
          <w:szCs w:val="26"/>
        </w:rPr>
        <w:t xml:space="preserve">.  The motion </w:t>
      </w:r>
      <w:proofErr w:type="gramStart"/>
      <w:r w:rsidR="0054701B" w:rsidRPr="00250635">
        <w:rPr>
          <w:rFonts w:ascii="Times New Roman" w:eastAsia="Times New Roman" w:hAnsi="Times New Roman" w:cs="Times New Roman"/>
          <w:sz w:val="26"/>
          <w:szCs w:val="26"/>
        </w:rPr>
        <w:t>carried</w:t>
      </w:r>
      <w:proofErr w:type="gramEnd"/>
      <w:r w:rsidR="0054701B" w:rsidRPr="00250635">
        <w:rPr>
          <w:rFonts w:ascii="Times New Roman" w:eastAsia="Times New Roman" w:hAnsi="Times New Roman" w:cs="Times New Roman"/>
          <w:sz w:val="26"/>
          <w:szCs w:val="26"/>
        </w:rPr>
        <w:t xml:space="preserve"> </w:t>
      </w:r>
      <w:r w:rsidR="0054701B">
        <w:rPr>
          <w:rFonts w:ascii="Times New Roman" w:eastAsia="Times New Roman" w:hAnsi="Times New Roman" w:cs="Times New Roman"/>
          <w:sz w:val="26"/>
          <w:szCs w:val="26"/>
        </w:rPr>
        <w:t>5</w:t>
      </w:r>
      <w:r w:rsidR="0054701B" w:rsidRPr="00250635">
        <w:rPr>
          <w:rFonts w:ascii="Times New Roman" w:eastAsia="Times New Roman" w:hAnsi="Times New Roman" w:cs="Times New Roman"/>
          <w:sz w:val="26"/>
          <w:szCs w:val="26"/>
        </w:rPr>
        <w:t>-0.</w:t>
      </w:r>
    </w:p>
    <w:p w14:paraId="431B53BA" w14:textId="77777777" w:rsidR="0054701B" w:rsidRDefault="0054701B" w:rsidP="002C342C">
      <w:pPr>
        <w:ind w:firstLine="720"/>
        <w:contextualSpacing/>
        <w:rPr>
          <w:rFonts w:ascii="Times New Roman" w:eastAsia="Times New Roman" w:hAnsi="Times New Roman" w:cs="Times New Roman"/>
          <w:sz w:val="26"/>
          <w:szCs w:val="26"/>
        </w:rPr>
      </w:pPr>
    </w:p>
    <w:p w14:paraId="4EB706B4" w14:textId="6C071D1A" w:rsidR="0054701B" w:rsidRDefault="0054701B" w:rsidP="002C342C">
      <w:pPr>
        <w:ind w:firstLine="720"/>
        <w:contextualSpacing/>
        <w:rPr>
          <w:rFonts w:ascii="Times New Roman" w:hAnsi="Times New Roman" w:cs="Times New Roman"/>
          <w:sz w:val="26"/>
          <w:szCs w:val="26"/>
        </w:rPr>
      </w:pPr>
      <w:r>
        <w:rPr>
          <w:rFonts w:ascii="Times New Roman" w:eastAsia="Times New Roman" w:hAnsi="Times New Roman" w:cs="Times New Roman"/>
          <w:sz w:val="26"/>
          <w:szCs w:val="26"/>
        </w:rPr>
        <w:t xml:space="preserve">Chairman Hutchison stated that it would be a good idea to create a committee to work with </w:t>
      </w:r>
      <w:r w:rsidR="00194AE1">
        <w:rPr>
          <w:rFonts w:ascii="Times New Roman" w:eastAsia="Times New Roman" w:hAnsi="Times New Roman" w:cs="Times New Roman"/>
          <w:sz w:val="26"/>
          <w:szCs w:val="26"/>
        </w:rPr>
        <w:t xml:space="preserve">the executive director </w:t>
      </w:r>
      <w:r>
        <w:rPr>
          <w:rFonts w:ascii="Times New Roman" w:eastAsia="Times New Roman" w:hAnsi="Times New Roman" w:cs="Times New Roman"/>
          <w:sz w:val="26"/>
          <w:szCs w:val="26"/>
        </w:rPr>
        <w:t xml:space="preserve">to draft comments.  </w:t>
      </w:r>
      <w:r w:rsidR="00194AE1">
        <w:rPr>
          <w:rFonts w:ascii="Times New Roman" w:eastAsia="Times New Roman" w:hAnsi="Times New Roman" w:cs="Times New Roman"/>
          <w:sz w:val="26"/>
          <w:szCs w:val="26"/>
        </w:rPr>
        <w:t xml:space="preserve">There will not be time to circulate these amongst the entire Board over the period of just a few days.  </w:t>
      </w:r>
      <w:r>
        <w:rPr>
          <w:rFonts w:ascii="Times New Roman" w:eastAsia="Times New Roman" w:hAnsi="Times New Roman" w:cs="Times New Roman"/>
          <w:sz w:val="26"/>
          <w:szCs w:val="26"/>
        </w:rPr>
        <w:t xml:space="preserve">Mr. Grennan </w:t>
      </w:r>
      <w:r w:rsidR="00194AE1">
        <w:rPr>
          <w:rFonts w:ascii="Times New Roman" w:eastAsia="Times New Roman" w:hAnsi="Times New Roman" w:cs="Times New Roman"/>
          <w:sz w:val="26"/>
          <w:szCs w:val="26"/>
        </w:rPr>
        <w:t>moved t</w:t>
      </w:r>
      <w:r>
        <w:rPr>
          <w:rFonts w:ascii="Times New Roman" w:eastAsia="Times New Roman" w:hAnsi="Times New Roman" w:cs="Times New Roman"/>
          <w:sz w:val="26"/>
          <w:szCs w:val="26"/>
        </w:rPr>
        <w:t xml:space="preserve">o </w:t>
      </w:r>
      <w:r w:rsidR="00194AE1">
        <w:rPr>
          <w:rFonts w:ascii="Times New Roman" w:eastAsia="Times New Roman" w:hAnsi="Times New Roman" w:cs="Times New Roman"/>
          <w:sz w:val="26"/>
          <w:szCs w:val="26"/>
        </w:rPr>
        <w:t xml:space="preserve">appoint a committee of </w:t>
      </w:r>
      <w:r>
        <w:rPr>
          <w:rFonts w:ascii="Times New Roman" w:eastAsia="Times New Roman" w:hAnsi="Times New Roman" w:cs="Times New Roman"/>
          <w:sz w:val="26"/>
          <w:szCs w:val="26"/>
        </w:rPr>
        <w:t xml:space="preserve">Mr. Austin and Chairman Hutchison to work with </w:t>
      </w:r>
      <w:r w:rsidR="00194AE1">
        <w:rPr>
          <w:rFonts w:ascii="Times New Roman" w:eastAsia="Times New Roman" w:hAnsi="Times New Roman" w:cs="Times New Roman"/>
          <w:sz w:val="26"/>
          <w:szCs w:val="26"/>
        </w:rPr>
        <w:t>the g</w:t>
      </w:r>
      <w:r>
        <w:rPr>
          <w:rFonts w:ascii="Times New Roman" w:eastAsia="Times New Roman" w:hAnsi="Times New Roman" w:cs="Times New Roman"/>
          <w:sz w:val="26"/>
          <w:szCs w:val="26"/>
        </w:rPr>
        <w:t xml:space="preserve">eneral </w:t>
      </w:r>
      <w:r w:rsidR="00194AE1">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ounsel </w:t>
      </w:r>
      <w:r w:rsidR="00194AE1">
        <w:rPr>
          <w:rFonts w:ascii="Times New Roman" w:eastAsia="Times New Roman" w:hAnsi="Times New Roman" w:cs="Times New Roman"/>
          <w:sz w:val="26"/>
          <w:szCs w:val="26"/>
        </w:rPr>
        <w:t xml:space="preserve">and finalize the </w:t>
      </w:r>
      <w:r>
        <w:rPr>
          <w:rFonts w:ascii="Times New Roman" w:eastAsia="Times New Roman" w:hAnsi="Times New Roman" w:cs="Times New Roman"/>
          <w:sz w:val="26"/>
          <w:szCs w:val="26"/>
        </w:rPr>
        <w:t xml:space="preserve">comments </w:t>
      </w:r>
      <w:r w:rsidR="00194AE1">
        <w:rPr>
          <w:rFonts w:ascii="Times New Roman" w:eastAsia="Times New Roman" w:hAnsi="Times New Roman" w:cs="Times New Roman"/>
          <w:sz w:val="26"/>
          <w:szCs w:val="26"/>
        </w:rPr>
        <w:t xml:space="preserve">to be filed by the Board in response to FERC’s </w:t>
      </w:r>
      <w:r>
        <w:rPr>
          <w:rFonts w:ascii="Times New Roman" w:eastAsia="Times New Roman" w:hAnsi="Times New Roman" w:cs="Times New Roman"/>
          <w:sz w:val="26"/>
          <w:szCs w:val="26"/>
        </w:rPr>
        <w:t>ANOPR</w:t>
      </w:r>
      <w:r w:rsidR="004D49B3">
        <w:rPr>
          <w:rFonts w:ascii="Times New Roman" w:eastAsia="Times New Roman" w:hAnsi="Times New Roman" w:cs="Times New Roman"/>
          <w:sz w:val="26"/>
          <w:szCs w:val="26"/>
        </w:rPr>
        <w:t xml:space="preserve"> in RM24-6-000</w:t>
      </w:r>
      <w:r>
        <w:rPr>
          <w:rFonts w:ascii="Times New Roman" w:eastAsia="Times New Roman" w:hAnsi="Times New Roman" w:cs="Times New Roman"/>
          <w:sz w:val="26"/>
          <w:szCs w:val="26"/>
        </w:rPr>
        <w:t xml:space="preserve">.  Mr. Liegl seconded the motion.  </w:t>
      </w:r>
      <w:r w:rsidRPr="00250635">
        <w:rPr>
          <w:rFonts w:ascii="Times New Roman" w:eastAsia="Times New Roman" w:hAnsi="Times New Roman" w:cs="Times New Roman"/>
          <w:sz w:val="26"/>
          <w:szCs w:val="26"/>
        </w:rPr>
        <w:t>Voting on the</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Chairman Hutchison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Vice Chairwoman</w:t>
      </w:r>
      <w:r w:rsidRPr="00250635">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rPr>
        <w:t>ottschalk</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Mr. Austin – yes, </w:t>
      </w:r>
      <w:r w:rsidRPr="00250635">
        <w:rPr>
          <w:rFonts w:ascii="Times New Roman" w:eastAsia="Times New Roman" w:hAnsi="Times New Roman" w:cs="Times New Roman"/>
          <w:sz w:val="26"/>
          <w:szCs w:val="26"/>
        </w:rPr>
        <w:t xml:space="preserve">Mr. Moen – </w:t>
      </w:r>
      <w:r>
        <w:rPr>
          <w:rFonts w:ascii="Times New Roman" w:eastAsia="Times New Roman" w:hAnsi="Times New Roman" w:cs="Times New Roman"/>
          <w:sz w:val="26"/>
          <w:szCs w:val="26"/>
        </w:rPr>
        <w:t>yes, and Mr. Liegl – yes</w:t>
      </w:r>
      <w:r w:rsidRPr="00250635">
        <w:rPr>
          <w:rFonts w:ascii="Times New Roman" w:eastAsia="Times New Roman" w:hAnsi="Times New Roman" w:cs="Times New Roman"/>
          <w:sz w:val="26"/>
          <w:szCs w:val="26"/>
        </w:rPr>
        <w:t xml:space="preserve">.  The motion </w:t>
      </w:r>
      <w:proofErr w:type="gramStart"/>
      <w:r w:rsidRPr="00250635">
        <w:rPr>
          <w:rFonts w:ascii="Times New Roman" w:eastAsia="Times New Roman" w:hAnsi="Times New Roman" w:cs="Times New Roman"/>
          <w:sz w:val="26"/>
          <w:szCs w:val="26"/>
        </w:rPr>
        <w:t>carried</w:t>
      </w:r>
      <w:proofErr w:type="gramEnd"/>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5</w:t>
      </w:r>
      <w:r w:rsidRPr="00250635">
        <w:rPr>
          <w:rFonts w:ascii="Times New Roman" w:eastAsia="Times New Roman" w:hAnsi="Times New Roman" w:cs="Times New Roman"/>
          <w:sz w:val="26"/>
          <w:szCs w:val="26"/>
        </w:rPr>
        <w:t>-0.</w:t>
      </w:r>
    </w:p>
    <w:p w14:paraId="35AA394F" w14:textId="77777777" w:rsidR="002C342C" w:rsidRDefault="002C342C" w:rsidP="002C342C">
      <w:pPr>
        <w:ind w:firstLine="720"/>
        <w:contextualSpacing/>
        <w:rPr>
          <w:rFonts w:ascii="Times New Roman" w:hAnsi="Times New Roman" w:cs="Times New Roman"/>
          <w:sz w:val="26"/>
          <w:szCs w:val="26"/>
        </w:rPr>
      </w:pPr>
    </w:p>
    <w:p w14:paraId="5097E7D5" w14:textId="0BD79EDB" w:rsidR="00500FF3" w:rsidRDefault="001E4688" w:rsidP="00500FF3">
      <w:pPr>
        <w:ind w:firstLine="720"/>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xml:space="preserve">Executive Director </w:t>
      </w:r>
      <w:r w:rsidR="007300BB" w:rsidRPr="00250635">
        <w:rPr>
          <w:rFonts w:ascii="Times New Roman" w:eastAsia="Times New Roman" w:hAnsi="Times New Roman" w:cs="Times New Roman"/>
          <w:sz w:val="26"/>
          <w:szCs w:val="26"/>
        </w:rPr>
        <w:t xml:space="preserve">Texel </w:t>
      </w:r>
      <w:r w:rsidR="005A197F">
        <w:rPr>
          <w:rFonts w:ascii="Times New Roman" w:eastAsia="Times New Roman" w:hAnsi="Times New Roman" w:cs="Times New Roman"/>
          <w:sz w:val="26"/>
          <w:szCs w:val="26"/>
        </w:rPr>
        <w:t xml:space="preserve">noted </w:t>
      </w:r>
      <w:r w:rsidR="00E136C5">
        <w:rPr>
          <w:rFonts w:ascii="Times New Roman" w:eastAsia="Times New Roman" w:hAnsi="Times New Roman" w:cs="Times New Roman"/>
          <w:sz w:val="26"/>
          <w:szCs w:val="26"/>
        </w:rPr>
        <w:t xml:space="preserve">that </w:t>
      </w:r>
      <w:r w:rsidR="007300BB" w:rsidRPr="00250635">
        <w:rPr>
          <w:rFonts w:ascii="Times New Roman" w:eastAsia="Times New Roman" w:hAnsi="Times New Roman" w:cs="Times New Roman"/>
          <w:sz w:val="26"/>
          <w:szCs w:val="26"/>
        </w:rPr>
        <w:t xml:space="preserve">the next </w:t>
      </w:r>
      <w:r w:rsidR="0054701B">
        <w:rPr>
          <w:rFonts w:ascii="Times New Roman" w:eastAsia="Times New Roman" w:hAnsi="Times New Roman" w:cs="Times New Roman"/>
          <w:sz w:val="26"/>
          <w:szCs w:val="26"/>
        </w:rPr>
        <w:t xml:space="preserve">meeting is </w:t>
      </w:r>
      <w:r w:rsidR="005B4C6E">
        <w:rPr>
          <w:rFonts w:ascii="Times New Roman" w:eastAsia="Times New Roman" w:hAnsi="Times New Roman" w:cs="Times New Roman"/>
          <w:sz w:val="26"/>
          <w:szCs w:val="26"/>
        </w:rPr>
        <w:t>November 21</w:t>
      </w:r>
      <w:r w:rsidR="00A874B2">
        <w:rPr>
          <w:rFonts w:ascii="Times New Roman" w:eastAsia="Times New Roman" w:hAnsi="Times New Roman" w:cs="Times New Roman"/>
          <w:sz w:val="26"/>
          <w:szCs w:val="26"/>
        </w:rPr>
        <w:t xml:space="preserve">, </w:t>
      </w:r>
      <w:r w:rsidR="00EF7C31">
        <w:rPr>
          <w:rFonts w:ascii="Times New Roman" w:eastAsia="Times New Roman" w:hAnsi="Times New Roman" w:cs="Times New Roman"/>
          <w:sz w:val="26"/>
          <w:szCs w:val="26"/>
        </w:rPr>
        <w:t>2025</w:t>
      </w:r>
      <w:r w:rsidR="00007977">
        <w:rPr>
          <w:rFonts w:ascii="Times New Roman" w:eastAsia="Times New Roman" w:hAnsi="Times New Roman" w:cs="Times New Roman"/>
          <w:sz w:val="26"/>
          <w:szCs w:val="26"/>
        </w:rPr>
        <w:t>.</w:t>
      </w:r>
      <w:r w:rsidR="00806DAD">
        <w:rPr>
          <w:rFonts w:ascii="Times New Roman" w:eastAsia="Times New Roman" w:hAnsi="Times New Roman" w:cs="Times New Roman"/>
          <w:sz w:val="26"/>
          <w:szCs w:val="26"/>
        </w:rPr>
        <w:t xml:space="preserve">  </w:t>
      </w:r>
    </w:p>
    <w:p w14:paraId="64A58EAE" w14:textId="77777777" w:rsidR="00500FF3" w:rsidRDefault="00500FF3" w:rsidP="00500FF3">
      <w:pPr>
        <w:contextualSpacing/>
        <w:rPr>
          <w:rFonts w:ascii="Times New Roman" w:eastAsia="Times New Roman" w:hAnsi="Times New Roman" w:cs="Times New Roman"/>
          <w:sz w:val="26"/>
          <w:szCs w:val="26"/>
        </w:rPr>
      </w:pPr>
    </w:p>
    <w:p w14:paraId="649710A8" w14:textId="6DDCD8A5" w:rsidR="00923E8E" w:rsidRDefault="00192635"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w:t>
      </w:r>
      <w:r w:rsidR="00A874B2">
        <w:rPr>
          <w:rFonts w:ascii="Times New Roman" w:eastAsia="Times New Roman" w:hAnsi="Times New Roman" w:cs="Times New Roman"/>
          <w:sz w:val="26"/>
          <w:szCs w:val="26"/>
        </w:rPr>
        <w:t>Grennan</w:t>
      </w:r>
      <w:r w:rsidR="00923E8E" w:rsidRPr="00250635">
        <w:rPr>
          <w:rFonts w:ascii="Times New Roman" w:eastAsia="Times New Roman" w:hAnsi="Times New Roman" w:cs="Times New Roman"/>
          <w:sz w:val="26"/>
          <w:szCs w:val="26"/>
        </w:rPr>
        <w:t xml:space="preserve"> </w:t>
      </w:r>
      <w:proofErr w:type="gramStart"/>
      <w:r w:rsidR="00923E8E" w:rsidRPr="00250635">
        <w:rPr>
          <w:rFonts w:ascii="Times New Roman" w:eastAsia="Times New Roman" w:hAnsi="Times New Roman" w:cs="Times New Roman"/>
          <w:sz w:val="26"/>
          <w:szCs w:val="26"/>
        </w:rPr>
        <w:t>moved</w:t>
      </w:r>
      <w:proofErr w:type="gramEnd"/>
      <w:r w:rsidR="00923E8E" w:rsidRPr="00250635">
        <w:rPr>
          <w:rFonts w:ascii="Times New Roman" w:eastAsia="Times New Roman" w:hAnsi="Times New Roman" w:cs="Times New Roman"/>
          <w:sz w:val="26"/>
          <w:szCs w:val="26"/>
        </w:rPr>
        <w:t xml:space="preserve"> to </w:t>
      </w:r>
      <w:proofErr w:type="gramStart"/>
      <w:r w:rsidR="00923E8E" w:rsidRPr="00250635">
        <w:rPr>
          <w:rFonts w:ascii="Times New Roman" w:eastAsia="Times New Roman" w:hAnsi="Times New Roman" w:cs="Times New Roman"/>
          <w:sz w:val="26"/>
          <w:szCs w:val="26"/>
        </w:rPr>
        <w:t>adjourn</w:t>
      </w:r>
      <w:proofErr w:type="gramEnd"/>
      <w:r w:rsidR="00923E8E" w:rsidRPr="00250635">
        <w:rPr>
          <w:rFonts w:ascii="Times New Roman" w:eastAsia="Times New Roman" w:hAnsi="Times New Roman" w:cs="Times New Roman"/>
          <w:sz w:val="26"/>
          <w:szCs w:val="26"/>
        </w:rPr>
        <w:t xml:space="preserve"> the meeting.  </w:t>
      </w:r>
      <w:r w:rsidR="0054701B">
        <w:rPr>
          <w:rFonts w:ascii="Times New Roman" w:eastAsia="Times New Roman" w:hAnsi="Times New Roman" w:cs="Times New Roman"/>
          <w:sz w:val="26"/>
          <w:szCs w:val="26"/>
        </w:rPr>
        <w:t>Mr. Austin</w:t>
      </w:r>
      <w:r w:rsidR="00571F18">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seconded the </w:t>
      </w:r>
      <w:r w:rsidR="00955C53">
        <w:rPr>
          <w:rFonts w:ascii="Times New Roman" w:eastAsia="Times New Roman" w:hAnsi="Times New Roman" w:cs="Times New Roman"/>
          <w:sz w:val="26"/>
          <w:szCs w:val="26"/>
        </w:rPr>
        <w:t>m</w:t>
      </w:r>
      <w:r w:rsidR="00923E8E" w:rsidRPr="00250635">
        <w:rPr>
          <w:rFonts w:ascii="Times New Roman" w:eastAsia="Times New Roman" w:hAnsi="Times New Roman" w:cs="Times New Roman"/>
          <w:sz w:val="26"/>
          <w:szCs w:val="26"/>
        </w:rPr>
        <w:t>otion. Voting on the motion:  Chairman</w:t>
      </w:r>
      <w:r w:rsidR="00734B5A"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Hutchison –</w:t>
      </w:r>
      <w:r w:rsidR="00504D25">
        <w:rPr>
          <w:rFonts w:ascii="Times New Roman" w:eastAsia="Times New Roman" w:hAnsi="Times New Roman" w:cs="Times New Roman"/>
          <w:sz w:val="26"/>
          <w:szCs w:val="26"/>
        </w:rPr>
        <w:t xml:space="preserve"> </w:t>
      </w:r>
      <w:r w:rsidR="00EE6C3D">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w:t>
      </w:r>
      <w:r w:rsidR="005D4D04">
        <w:rPr>
          <w:rFonts w:ascii="Times New Roman" w:eastAsia="Times New Roman" w:hAnsi="Times New Roman" w:cs="Times New Roman"/>
          <w:sz w:val="26"/>
          <w:szCs w:val="26"/>
        </w:rPr>
        <w:t xml:space="preserve">man </w:t>
      </w:r>
      <w:r w:rsidR="00B16B76">
        <w:rPr>
          <w:rFonts w:ascii="Times New Roman" w:eastAsia="Times New Roman" w:hAnsi="Times New Roman" w:cs="Times New Roman"/>
          <w:sz w:val="26"/>
          <w:szCs w:val="26"/>
        </w:rPr>
        <w:t>Gottschalk</w:t>
      </w:r>
      <w:r w:rsidR="00923E8E" w:rsidRPr="00250635">
        <w:rPr>
          <w:rFonts w:ascii="Times New Roman" w:eastAsia="Times New Roman" w:hAnsi="Times New Roman" w:cs="Times New Roman"/>
          <w:sz w:val="26"/>
          <w:szCs w:val="26"/>
        </w:rPr>
        <w:t xml:space="preserve"> – </w:t>
      </w:r>
      <w:r w:rsidR="006D2D85" w:rsidRPr="00250635">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 xml:space="preserve">Mr. Austin – </w:t>
      </w:r>
      <w:r w:rsidR="005A2BD2">
        <w:rPr>
          <w:rFonts w:ascii="Times New Roman" w:eastAsia="Times New Roman" w:hAnsi="Times New Roman" w:cs="Times New Roman"/>
          <w:sz w:val="26"/>
          <w:szCs w:val="26"/>
        </w:rPr>
        <w:t>yes</w:t>
      </w:r>
      <w:r w:rsidR="00177752">
        <w:rPr>
          <w:rFonts w:ascii="Times New Roman" w:eastAsia="Times New Roman" w:hAnsi="Times New Roman" w:cs="Times New Roman"/>
          <w:sz w:val="26"/>
          <w:szCs w:val="26"/>
        </w:rPr>
        <w:t>,</w:t>
      </w:r>
      <w:r w:rsidR="005D4D04">
        <w:rPr>
          <w:rFonts w:ascii="Times New Roman" w:eastAsia="Times New Roman" w:hAnsi="Times New Roman" w:cs="Times New Roman"/>
          <w:sz w:val="26"/>
          <w:szCs w:val="26"/>
        </w:rPr>
        <w:t xml:space="preserve"> </w:t>
      </w:r>
      <w:r w:rsidR="005A2BD2">
        <w:rPr>
          <w:rFonts w:ascii="Times New Roman" w:eastAsia="Times New Roman" w:hAnsi="Times New Roman" w:cs="Times New Roman"/>
          <w:sz w:val="26"/>
          <w:szCs w:val="26"/>
        </w:rPr>
        <w:t xml:space="preserve">Mr. Grennan – </w:t>
      </w:r>
      <w:r w:rsidR="00571F18">
        <w:rPr>
          <w:rFonts w:ascii="Times New Roman" w:eastAsia="Times New Roman" w:hAnsi="Times New Roman" w:cs="Times New Roman"/>
          <w:sz w:val="26"/>
          <w:szCs w:val="26"/>
        </w:rPr>
        <w:t>yes</w:t>
      </w:r>
      <w:r w:rsidR="005A2BD2">
        <w:rPr>
          <w:rFonts w:ascii="Times New Roman" w:eastAsia="Times New Roman" w:hAnsi="Times New Roman" w:cs="Times New Roman"/>
          <w:sz w:val="26"/>
          <w:szCs w:val="26"/>
        </w:rPr>
        <w:t xml:space="preserve">, and </w:t>
      </w:r>
      <w:r w:rsidR="00240C3C">
        <w:rPr>
          <w:rFonts w:ascii="Times New Roman" w:eastAsia="Times New Roman" w:hAnsi="Times New Roman" w:cs="Times New Roman"/>
          <w:sz w:val="26"/>
          <w:szCs w:val="26"/>
        </w:rPr>
        <w:t xml:space="preserve">Mr. Liegl – </w:t>
      </w:r>
      <w:r w:rsidR="0054701B">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The motion carried </w:t>
      </w:r>
      <w:r w:rsidR="0054701B">
        <w:rPr>
          <w:rFonts w:ascii="Times New Roman" w:eastAsia="Times New Roman" w:hAnsi="Times New Roman" w:cs="Times New Roman"/>
          <w:sz w:val="26"/>
          <w:szCs w:val="26"/>
        </w:rPr>
        <w:t>5</w:t>
      </w:r>
      <w:r w:rsidR="0042647C">
        <w:rPr>
          <w:rFonts w:ascii="Times New Roman" w:eastAsia="Times New Roman" w:hAnsi="Times New Roman" w:cs="Times New Roman"/>
          <w:sz w:val="26"/>
          <w:szCs w:val="26"/>
        </w:rPr>
        <w:t xml:space="preserve"> </w:t>
      </w:r>
      <w:r w:rsidR="00A7699A" w:rsidRPr="00250635">
        <w:rPr>
          <w:rFonts w:ascii="Times New Roman" w:eastAsia="Times New Roman" w:hAnsi="Times New Roman" w:cs="Times New Roman"/>
          <w:sz w:val="26"/>
          <w:szCs w:val="26"/>
        </w:rPr>
        <w:t>–</w:t>
      </w:r>
      <w:r w:rsidR="003D072A">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0</w:t>
      </w:r>
      <w:r w:rsidR="00B563DF">
        <w:rPr>
          <w:rFonts w:ascii="Times New Roman" w:eastAsia="Times New Roman" w:hAnsi="Times New Roman" w:cs="Times New Roman"/>
          <w:sz w:val="26"/>
          <w:szCs w:val="26"/>
        </w:rPr>
        <w:t>.</w:t>
      </w:r>
      <w:r w:rsidR="00923E8E" w:rsidRPr="00250635">
        <w:rPr>
          <w:rFonts w:ascii="Times New Roman" w:eastAsia="Times New Roman" w:hAnsi="Times New Roman" w:cs="Times New Roman"/>
          <w:sz w:val="26"/>
          <w:szCs w:val="26"/>
        </w:rPr>
        <w:t xml:space="preserve">  The meeting adjourned at </w:t>
      </w:r>
      <w:r>
        <w:rPr>
          <w:rFonts w:ascii="Times New Roman" w:eastAsia="Times New Roman" w:hAnsi="Times New Roman" w:cs="Times New Roman"/>
          <w:sz w:val="26"/>
          <w:szCs w:val="26"/>
        </w:rPr>
        <w:t>1:</w:t>
      </w:r>
      <w:r w:rsidR="0054701B">
        <w:rPr>
          <w:rFonts w:ascii="Times New Roman" w:eastAsia="Times New Roman" w:hAnsi="Times New Roman" w:cs="Times New Roman"/>
          <w:sz w:val="26"/>
          <w:szCs w:val="26"/>
        </w:rPr>
        <w:t>48</w:t>
      </w:r>
      <w:r w:rsidR="00EF7C31">
        <w:rPr>
          <w:rFonts w:ascii="Times New Roman" w:eastAsia="Times New Roman" w:hAnsi="Times New Roman" w:cs="Times New Roman"/>
          <w:sz w:val="26"/>
          <w:szCs w:val="26"/>
        </w:rPr>
        <w:t xml:space="preserve"> </w:t>
      </w:r>
      <w:r w:rsidR="005B4C6E">
        <w:rPr>
          <w:rFonts w:ascii="Times New Roman" w:eastAsia="Times New Roman" w:hAnsi="Times New Roman" w:cs="Times New Roman"/>
          <w:sz w:val="26"/>
          <w:szCs w:val="26"/>
        </w:rPr>
        <w:t>p</w:t>
      </w:r>
      <w:r w:rsidR="00E06024">
        <w:rPr>
          <w:rFonts w:ascii="Times New Roman" w:eastAsia="Times New Roman" w:hAnsi="Times New Roman" w:cs="Times New Roman"/>
          <w:sz w:val="26"/>
          <w:szCs w:val="26"/>
        </w:rPr>
        <w:t>.m.</w:t>
      </w:r>
    </w:p>
    <w:p w14:paraId="166457B1" w14:textId="77777777" w:rsidR="00500FF3" w:rsidRPr="00250635" w:rsidRDefault="00500FF3" w:rsidP="00500FF3">
      <w:pPr>
        <w:spacing w:before="100" w:beforeAutospacing="1" w:after="100" w:afterAutospacing="1" w:line="240" w:lineRule="auto"/>
        <w:rPr>
          <w:rFonts w:ascii="Times New Roman" w:eastAsia="Times New Roman" w:hAnsi="Times New Roman" w:cs="Times New Roman"/>
          <w:sz w:val="26"/>
          <w:szCs w:val="26"/>
        </w:rPr>
      </w:pPr>
    </w:p>
    <w:p w14:paraId="5A19A7A9" w14:textId="3E3CD7F5" w:rsidR="00923E8E" w:rsidRPr="00250635" w:rsidRDefault="00923E8E" w:rsidP="00923E8E">
      <w:pPr>
        <w:pStyle w:val="NoSpacing"/>
        <w:rPr>
          <w:rFonts w:ascii="Times New Roman" w:hAnsi="Times New Roman" w:cs="Times New Roman"/>
          <w:sz w:val="26"/>
          <w:szCs w:val="26"/>
        </w:rPr>
      </w:pP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Timothy J. Texel</w:t>
      </w:r>
    </w:p>
    <w:p w14:paraId="3411495C" w14:textId="163813F5" w:rsidR="00561216" w:rsidRPr="00250635" w:rsidRDefault="00923E8E" w:rsidP="003E6D06">
      <w:pPr>
        <w:pStyle w:val="NoSpacing"/>
        <w:rPr>
          <w:sz w:val="26"/>
          <w:szCs w:val="26"/>
        </w:rPr>
      </w:pP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Executive Director and General Counsel</w:t>
      </w:r>
    </w:p>
    <w:sectPr w:rsidR="00561216" w:rsidRPr="00250635" w:rsidSect="007F1D2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5D09" w14:textId="77777777" w:rsidR="00101C9D" w:rsidRDefault="00101C9D" w:rsidP="007F1D29">
      <w:pPr>
        <w:spacing w:after="0" w:line="240" w:lineRule="auto"/>
      </w:pPr>
      <w:r>
        <w:separator/>
      </w:r>
    </w:p>
  </w:endnote>
  <w:endnote w:type="continuationSeparator" w:id="0">
    <w:p w14:paraId="01805F1C" w14:textId="77777777" w:rsidR="00101C9D" w:rsidRDefault="00101C9D" w:rsidP="007F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18366"/>
      <w:docPartObj>
        <w:docPartGallery w:val="Page Numbers (Bottom of Page)"/>
        <w:docPartUnique/>
      </w:docPartObj>
    </w:sdtPr>
    <w:sdtEndPr>
      <w:rPr>
        <w:noProof/>
      </w:rPr>
    </w:sdtEndPr>
    <w:sdtContent>
      <w:p w14:paraId="602BBFD9" w14:textId="13D6EBB1" w:rsidR="007F28B3" w:rsidRDefault="007F28B3" w:rsidP="00704C45">
        <w:pPr>
          <w:pStyle w:val="Footer"/>
        </w:pPr>
        <w:r>
          <w:t xml:space="preserve">Minutes </w:t>
        </w:r>
        <w:r w:rsidR="00883122">
          <w:t>9</w:t>
        </w:r>
        <w:r>
          <w:t>-</w:t>
        </w:r>
        <w:r w:rsidR="007B1B86">
          <w:t>1</w:t>
        </w:r>
        <w:r w:rsidR="00883122">
          <w:t>9</w:t>
        </w:r>
        <w:r w:rsidRPr="001B6702">
          <w:t>-20</w:t>
        </w:r>
        <w:r>
          <w:t>2</w:t>
        </w:r>
        <w:r w:rsidR="00AE43A6">
          <w:t>5</w:t>
        </w:r>
        <w:r>
          <w:rPr>
            <w:sz w:val="16"/>
            <w:szCs w:val="16"/>
          </w:rPr>
          <w:tab/>
        </w:r>
        <w:r>
          <w:fldChar w:fldCharType="begin"/>
        </w:r>
        <w:r>
          <w:instrText xml:space="preserve"> PAGE   \* MERGEFORMAT </w:instrText>
        </w:r>
        <w:r>
          <w:fldChar w:fldCharType="separate"/>
        </w:r>
        <w:r>
          <w:rPr>
            <w:noProof/>
          </w:rPr>
          <w:t>2</w:t>
        </w:r>
        <w:r>
          <w:rPr>
            <w:noProof/>
          </w:rPr>
          <w:fldChar w:fldCharType="end"/>
        </w:r>
      </w:p>
    </w:sdtContent>
  </w:sdt>
  <w:p w14:paraId="352DFFB4" w14:textId="77777777" w:rsidR="007F28B3" w:rsidRDefault="007F2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561F" w14:textId="77777777" w:rsidR="00101C9D" w:rsidRDefault="00101C9D" w:rsidP="007F1D29">
      <w:pPr>
        <w:spacing w:after="0" w:line="240" w:lineRule="auto"/>
      </w:pPr>
      <w:r>
        <w:separator/>
      </w:r>
    </w:p>
  </w:footnote>
  <w:footnote w:type="continuationSeparator" w:id="0">
    <w:p w14:paraId="265EA178" w14:textId="77777777" w:rsidR="00101C9D" w:rsidRDefault="00101C9D" w:rsidP="007F1D29">
      <w:pPr>
        <w:spacing w:after="0" w:line="240" w:lineRule="auto"/>
      </w:pPr>
      <w:r>
        <w:continuationSeparator/>
      </w:r>
    </w:p>
  </w:footnote>
  <w:footnote w:id="1">
    <w:p w14:paraId="6517AADF" w14:textId="524259B0" w:rsidR="00040E54" w:rsidRDefault="00040E54">
      <w:pPr>
        <w:pStyle w:val="FootnoteText"/>
      </w:pPr>
      <w:r>
        <w:rPr>
          <w:rStyle w:val="FootnoteReference"/>
        </w:rPr>
        <w:footnoteRef/>
      </w:r>
      <w:r>
        <w:t xml:space="preserve"> Later in the afternoon that same day FERC announced the comment deadline was extended to November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D4A27"/>
    <w:multiLevelType w:val="hybridMultilevel"/>
    <w:tmpl w:val="9E6CFC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37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8E"/>
    <w:rsid w:val="0000168A"/>
    <w:rsid w:val="00002816"/>
    <w:rsid w:val="00004703"/>
    <w:rsid w:val="00007977"/>
    <w:rsid w:val="00010895"/>
    <w:rsid w:val="00010F30"/>
    <w:rsid w:val="000140A5"/>
    <w:rsid w:val="0001423D"/>
    <w:rsid w:val="000159F9"/>
    <w:rsid w:val="00015BE0"/>
    <w:rsid w:val="000167FF"/>
    <w:rsid w:val="00017019"/>
    <w:rsid w:val="00020494"/>
    <w:rsid w:val="000212D0"/>
    <w:rsid w:val="00021459"/>
    <w:rsid w:val="000219CD"/>
    <w:rsid w:val="00022B25"/>
    <w:rsid w:val="00022CB3"/>
    <w:rsid w:val="000233D5"/>
    <w:rsid w:val="0002429A"/>
    <w:rsid w:val="0002513E"/>
    <w:rsid w:val="00026502"/>
    <w:rsid w:val="00026634"/>
    <w:rsid w:val="00027D41"/>
    <w:rsid w:val="000325F6"/>
    <w:rsid w:val="000328B3"/>
    <w:rsid w:val="000343F1"/>
    <w:rsid w:val="00034814"/>
    <w:rsid w:val="00034949"/>
    <w:rsid w:val="00040148"/>
    <w:rsid w:val="000403B3"/>
    <w:rsid w:val="00040E54"/>
    <w:rsid w:val="00041F33"/>
    <w:rsid w:val="00041FC1"/>
    <w:rsid w:val="00042606"/>
    <w:rsid w:val="00043CA6"/>
    <w:rsid w:val="0004480D"/>
    <w:rsid w:val="00047F12"/>
    <w:rsid w:val="00051BBD"/>
    <w:rsid w:val="00053F7E"/>
    <w:rsid w:val="00057807"/>
    <w:rsid w:val="000605A0"/>
    <w:rsid w:val="0006267E"/>
    <w:rsid w:val="000628A1"/>
    <w:rsid w:val="00064F04"/>
    <w:rsid w:val="000677FF"/>
    <w:rsid w:val="00075952"/>
    <w:rsid w:val="00080872"/>
    <w:rsid w:val="00081F5E"/>
    <w:rsid w:val="00085587"/>
    <w:rsid w:val="00085F96"/>
    <w:rsid w:val="000902FD"/>
    <w:rsid w:val="00091831"/>
    <w:rsid w:val="00092038"/>
    <w:rsid w:val="00094DA3"/>
    <w:rsid w:val="00095A23"/>
    <w:rsid w:val="00095BB0"/>
    <w:rsid w:val="0009681E"/>
    <w:rsid w:val="0009709F"/>
    <w:rsid w:val="000A1024"/>
    <w:rsid w:val="000A1A42"/>
    <w:rsid w:val="000A29A0"/>
    <w:rsid w:val="000A2D56"/>
    <w:rsid w:val="000A3016"/>
    <w:rsid w:val="000A3293"/>
    <w:rsid w:val="000A6C31"/>
    <w:rsid w:val="000A79E7"/>
    <w:rsid w:val="000B0BB4"/>
    <w:rsid w:val="000B0CF7"/>
    <w:rsid w:val="000B2E56"/>
    <w:rsid w:val="000B448C"/>
    <w:rsid w:val="000B5E04"/>
    <w:rsid w:val="000B6F37"/>
    <w:rsid w:val="000B7690"/>
    <w:rsid w:val="000C440E"/>
    <w:rsid w:val="000C4730"/>
    <w:rsid w:val="000C4942"/>
    <w:rsid w:val="000C4E99"/>
    <w:rsid w:val="000D03B3"/>
    <w:rsid w:val="000D0D92"/>
    <w:rsid w:val="000D23FD"/>
    <w:rsid w:val="000D291B"/>
    <w:rsid w:val="000D3529"/>
    <w:rsid w:val="000D485B"/>
    <w:rsid w:val="000D50F8"/>
    <w:rsid w:val="000D5D99"/>
    <w:rsid w:val="000D625B"/>
    <w:rsid w:val="000E0049"/>
    <w:rsid w:val="000E19D8"/>
    <w:rsid w:val="000E42BD"/>
    <w:rsid w:val="000E54E8"/>
    <w:rsid w:val="000E6BC0"/>
    <w:rsid w:val="000E6E47"/>
    <w:rsid w:val="000E7CFF"/>
    <w:rsid w:val="000E7D3C"/>
    <w:rsid w:val="000F03B8"/>
    <w:rsid w:val="000F0FFD"/>
    <w:rsid w:val="000F14EB"/>
    <w:rsid w:val="000F2621"/>
    <w:rsid w:val="000F3BF6"/>
    <w:rsid w:val="000F52FD"/>
    <w:rsid w:val="00100CD1"/>
    <w:rsid w:val="0010117D"/>
    <w:rsid w:val="001012BD"/>
    <w:rsid w:val="00101B1F"/>
    <w:rsid w:val="00101C9D"/>
    <w:rsid w:val="001020A8"/>
    <w:rsid w:val="00103E7E"/>
    <w:rsid w:val="00105878"/>
    <w:rsid w:val="0010596A"/>
    <w:rsid w:val="0010743F"/>
    <w:rsid w:val="001115F5"/>
    <w:rsid w:val="00112A08"/>
    <w:rsid w:val="0011426E"/>
    <w:rsid w:val="00115CB2"/>
    <w:rsid w:val="00122331"/>
    <w:rsid w:val="00122453"/>
    <w:rsid w:val="00122C7E"/>
    <w:rsid w:val="00124DB6"/>
    <w:rsid w:val="00124E23"/>
    <w:rsid w:val="001267D7"/>
    <w:rsid w:val="00126F85"/>
    <w:rsid w:val="001307E2"/>
    <w:rsid w:val="001308BC"/>
    <w:rsid w:val="00130908"/>
    <w:rsid w:val="00131C2C"/>
    <w:rsid w:val="00132A64"/>
    <w:rsid w:val="001341E0"/>
    <w:rsid w:val="001371D2"/>
    <w:rsid w:val="001378CE"/>
    <w:rsid w:val="00137D1A"/>
    <w:rsid w:val="0014099B"/>
    <w:rsid w:val="001429EF"/>
    <w:rsid w:val="00143C5C"/>
    <w:rsid w:val="001452BB"/>
    <w:rsid w:val="0015100E"/>
    <w:rsid w:val="001516DB"/>
    <w:rsid w:val="00163180"/>
    <w:rsid w:val="00164CB1"/>
    <w:rsid w:val="00166CE6"/>
    <w:rsid w:val="00167A2F"/>
    <w:rsid w:val="00171B91"/>
    <w:rsid w:val="00171D73"/>
    <w:rsid w:val="00171E02"/>
    <w:rsid w:val="0017352F"/>
    <w:rsid w:val="0017500E"/>
    <w:rsid w:val="00175181"/>
    <w:rsid w:val="00177752"/>
    <w:rsid w:val="001817D6"/>
    <w:rsid w:val="001826AC"/>
    <w:rsid w:val="0018271A"/>
    <w:rsid w:val="00182B00"/>
    <w:rsid w:val="001831AE"/>
    <w:rsid w:val="00183B8B"/>
    <w:rsid w:val="00183BFA"/>
    <w:rsid w:val="0018522D"/>
    <w:rsid w:val="001861D9"/>
    <w:rsid w:val="00186508"/>
    <w:rsid w:val="001872D7"/>
    <w:rsid w:val="001876A5"/>
    <w:rsid w:val="00187DC1"/>
    <w:rsid w:val="00190841"/>
    <w:rsid w:val="00191957"/>
    <w:rsid w:val="001921A5"/>
    <w:rsid w:val="001921F3"/>
    <w:rsid w:val="00192635"/>
    <w:rsid w:val="00192E08"/>
    <w:rsid w:val="00192E76"/>
    <w:rsid w:val="0019329E"/>
    <w:rsid w:val="00193A25"/>
    <w:rsid w:val="00194AE1"/>
    <w:rsid w:val="001950FE"/>
    <w:rsid w:val="00195433"/>
    <w:rsid w:val="00196CEB"/>
    <w:rsid w:val="001972C0"/>
    <w:rsid w:val="001A5ACD"/>
    <w:rsid w:val="001A5B1E"/>
    <w:rsid w:val="001A629F"/>
    <w:rsid w:val="001A6CD7"/>
    <w:rsid w:val="001B0319"/>
    <w:rsid w:val="001B2604"/>
    <w:rsid w:val="001B3736"/>
    <w:rsid w:val="001B428B"/>
    <w:rsid w:val="001B4E32"/>
    <w:rsid w:val="001B75A7"/>
    <w:rsid w:val="001C2610"/>
    <w:rsid w:val="001C3024"/>
    <w:rsid w:val="001C3E57"/>
    <w:rsid w:val="001C5A2D"/>
    <w:rsid w:val="001D1613"/>
    <w:rsid w:val="001D42EB"/>
    <w:rsid w:val="001D6FBC"/>
    <w:rsid w:val="001D74DE"/>
    <w:rsid w:val="001D771A"/>
    <w:rsid w:val="001E0DC9"/>
    <w:rsid w:val="001E3AF4"/>
    <w:rsid w:val="001E4688"/>
    <w:rsid w:val="001E600A"/>
    <w:rsid w:val="001F06BD"/>
    <w:rsid w:val="001F09B9"/>
    <w:rsid w:val="001F0A76"/>
    <w:rsid w:val="001F0F7B"/>
    <w:rsid w:val="001F3441"/>
    <w:rsid w:val="001F3CC6"/>
    <w:rsid w:val="001F54DF"/>
    <w:rsid w:val="001F7F9A"/>
    <w:rsid w:val="002010B6"/>
    <w:rsid w:val="00202B88"/>
    <w:rsid w:val="002068E3"/>
    <w:rsid w:val="00207161"/>
    <w:rsid w:val="00207294"/>
    <w:rsid w:val="0020776C"/>
    <w:rsid w:val="00210966"/>
    <w:rsid w:val="002116A1"/>
    <w:rsid w:val="00211A74"/>
    <w:rsid w:val="00212BC6"/>
    <w:rsid w:val="0021402F"/>
    <w:rsid w:val="002141DD"/>
    <w:rsid w:val="002142C4"/>
    <w:rsid w:val="00214AD0"/>
    <w:rsid w:val="00215B66"/>
    <w:rsid w:val="00220225"/>
    <w:rsid w:val="00225229"/>
    <w:rsid w:val="0022599A"/>
    <w:rsid w:val="00225C5F"/>
    <w:rsid w:val="0022785C"/>
    <w:rsid w:val="00227E7A"/>
    <w:rsid w:val="0023140A"/>
    <w:rsid w:val="00234C85"/>
    <w:rsid w:val="00234F89"/>
    <w:rsid w:val="00235C3B"/>
    <w:rsid w:val="00236CB4"/>
    <w:rsid w:val="002372A5"/>
    <w:rsid w:val="002379B5"/>
    <w:rsid w:val="00240336"/>
    <w:rsid w:val="00240C3C"/>
    <w:rsid w:val="00240E33"/>
    <w:rsid w:val="002421DE"/>
    <w:rsid w:val="00244A2E"/>
    <w:rsid w:val="002451A2"/>
    <w:rsid w:val="00246CD6"/>
    <w:rsid w:val="002476EF"/>
    <w:rsid w:val="00247CD1"/>
    <w:rsid w:val="00250635"/>
    <w:rsid w:val="00250C7C"/>
    <w:rsid w:val="00250EE1"/>
    <w:rsid w:val="0025175D"/>
    <w:rsid w:val="00256118"/>
    <w:rsid w:val="00257EB4"/>
    <w:rsid w:val="00260F38"/>
    <w:rsid w:val="00262956"/>
    <w:rsid w:val="00262E30"/>
    <w:rsid w:val="002715B4"/>
    <w:rsid w:val="00272248"/>
    <w:rsid w:val="0027249B"/>
    <w:rsid w:val="002749E2"/>
    <w:rsid w:val="00276213"/>
    <w:rsid w:val="00276746"/>
    <w:rsid w:val="00276C47"/>
    <w:rsid w:val="00277A8A"/>
    <w:rsid w:val="00280C20"/>
    <w:rsid w:val="00282075"/>
    <w:rsid w:val="00284A01"/>
    <w:rsid w:val="00284B06"/>
    <w:rsid w:val="002852A4"/>
    <w:rsid w:val="00285E1C"/>
    <w:rsid w:val="0028691A"/>
    <w:rsid w:val="00290035"/>
    <w:rsid w:val="00290643"/>
    <w:rsid w:val="002907FF"/>
    <w:rsid w:val="0029333C"/>
    <w:rsid w:val="0029376A"/>
    <w:rsid w:val="0029394F"/>
    <w:rsid w:val="002949FB"/>
    <w:rsid w:val="00296576"/>
    <w:rsid w:val="00296651"/>
    <w:rsid w:val="002971CE"/>
    <w:rsid w:val="002A10A2"/>
    <w:rsid w:val="002A1E4D"/>
    <w:rsid w:val="002A43B6"/>
    <w:rsid w:val="002A5E15"/>
    <w:rsid w:val="002A7D55"/>
    <w:rsid w:val="002B032E"/>
    <w:rsid w:val="002B2476"/>
    <w:rsid w:val="002B2586"/>
    <w:rsid w:val="002B3559"/>
    <w:rsid w:val="002B423E"/>
    <w:rsid w:val="002B473E"/>
    <w:rsid w:val="002B7BD4"/>
    <w:rsid w:val="002C10DC"/>
    <w:rsid w:val="002C1D3E"/>
    <w:rsid w:val="002C3375"/>
    <w:rsid w:val="002C342C"/>
    <w:rsid w:val="002C385A"/>
    <w:rsid w:val="002C40B5"/>
    <w:rsid w:val="002C485E"/>
    <w:rsid w:val="002C49AF"/>
    <w:rsid w:val="002C77FB"/>
    <w:rsid w:val="002C7CE6"/>
    <w:rsid w:val="002D002F"/>
    <w:rsid w:val="002D1151"/>
    <w:rsid w:val="002D53D3"/>
    <w:rsid w:val="002D766B"/>
    <w:rsid w:val="002D7D12"/>
    <w:rsid w:val="002D7DFA"/>
    <w:rsid w:val="002E025C"/>
    <w:rsid w:val="002E102C"/>
    <w:rsid w:val="002E1194"/>
    <w:rsid w:val="002E1D27"/>
    <w:rsid w:val="002E1EBB"/>
    <w:rsid w:val="002E21B9"/>
    <w:rsid w:val="002E290A"/>
    <w:rsid w:val="002E3F0B"/>
    <w:rsid w:val="002E3FB9"/>
    <w:rsid w:val="002E765A"/>
    <w:rsid w:val="002E7C3C"/>
    <w:rsid w:val="002F15F3"/>
    <w:rsid w:val="002F1AA5"/>
    <w:rsid w:val="002F2F68"/>
    <w:rsid w:val="002F4744"/>
    <w:rsid w:val="002F4B86"/>
    <w:rsid w:val="002F7B7B"/>
    <w:rsid w:val="00300EA7"/>
    <w:rsid w:val="00301743"/>
    <w:rsid w:val="003026C7"/>
    <w:rsid w:val="00302BB7"/>
    <w:rsid w:val="00302F5F"/>
    <w:rsid w:val="003117F8"/>
    <w:rsid w:val="003131FD"/>
    <w:rsid w:val="00321BBD"/>
    <w:rsid w:val="00323D19"/>
    <w:rsid w:val="00326294"/>
    <w:rsid w:val="003275D5"/>
    <w:rsid w:val="00330C29"/>
    <w:rsid w:val="00331ADA"/>
    <w:rsid w:val="003335AD"/>
    <w:rsid w:val="003351B0"/>
    <w:rsid w:val="003355B6"/>
    <w:rsid w:val="00344A98"/>
    <w:rsid w:val="003460A7"/>
    <w:rsid w:val="003506A8"/>
    <w:rsid w:val="00351A78"/>
    <w:rsid w:val="00351E8C"/>
    <w:rsid w:val="00355161"/>
    <w:rsid w:val="00355B82"/>
    <w:rsid w:val="00355E2A"/>
    <w:rsid w:val="00357246"/>
    <w:rsid w:val="00360A38"/>
    <w:rsid w:val="0036103F"/>
    <w:rsid w:val="003639EB"/>
    <w:rsid w:val="00370086"/>
    <w:rsid w:val="00370156"/>
    <w:rsid w:val="003717A7"/>
    <w:rsid w:val="003775CD"/>
    <w:rsid w:val="00382011"/>
    <w:rsid w:val="0038462D"/>
    <w:rsid w:val="0038529D"/>
    <w:rsid w:val="00386A03"/>
    <w:rsid w:val="003921A5"/>
    <w:rsid w:val="003949AB"/>
    <w:rsid w:val="00394AD3"/>
    <w:rsid w:val="003A0D69"/>
    <w:rsid w:val="003A182A"/>
    <w:rsid w:val="003A1916"/>
    <w:rsid w:val="003A273C"/>
    <w:rsid w:val="003A3B73"/>
    <w:rsid w:val="003A3DE3"/>
    <w:rsid w:val="003A4866"/>
    <w:rsid w:val="003A4883"/>
    <w:rsid w:val="003A4A46"/>
    <w:rsid w:val="003A5314"/>
    <w:rsid w:val="003A615C"/>
    <w:rsid w:val="003A6E5E"/>
    <w:rsid w:val="003B0A45"/>
    <w:rsid w:val="003B0B74"/>
    <w:rsid w:val="003B3689"/>
    <w:rsid w:val="003B40B1"/>
    <w:rsid w:val="003B650F"/>
    <w:rsid w:val="003B7324"/>
    <w:rsid w:val="003C16A0"/>
    <w:rsid w:val="003C1720"/>
    <w:rsid w:val="003C1F3F"/>
    <w:rsid w:val="003C2494"/>
    <w:rsid w:val="003C3364"/>
    <w:rsid w:val="003C4F62"/>
    <w:rsid w:val="003C6E59"/>
    <w:rsid w:val="003C73F8"/>
    <w:rsid w:val="003D072A"/>
    <w:rsid w:val="003D59AD"/>
    <w:rsid w:val="003D5B4F"/>
    <w:rsid w:val="003D5E02"/>
    <w:rsid w:val="003D5EB8"/>
    <w:rsid w:val="003D6B96"/>
    <w:rsid w:val="003E3991"/>
    <w:rsid w:val="003E3BAD"/>
    <w:rsid w:val="003E4846"/>
    <w:rsid w:val="003E6D06"/>
    <w:rsid w:val="003E79E0"/>
    <w:rsid w:val="003F0CB5"/>
    <w:rsid w:val="003F39AC"/>
    <w:rsid w:val="003F39F3"/>
    <w:rsid w:val="003F456F"/>
    <w:rsid w:val="003F4AC6"/>
    <w:rsid w:val="003F76F5"/>
    <w:rsid w:val="003F7DDF"/>
    <w:rsid w:val="00401EDB"/>
    <w:rsid w:val="00403DBC"/>
    <w:rsid w:val="00405831"/>
    <w:rsid w:val="00411549"/>
    <w:rsid w:val="00413FCF"/>
    <w:rsid w:val="004148CB"/>
    <w:rsid w:val="00415A43"/>
    <w:rsid w:val="00416369"/>
    <w:rsid w:val="00416487"/>
    <w:rsid w:val="00416961"/>
    <w:rsid w:val="00417DF1"/>
    <w:rsid w:val="0042034B"/>
    <w:rsid w:val="004227B7"/>
    <w:rsid w:val="00422999"/>
    <w:rsid w:val="00422BE6"/>
    <w:rsid w:val="004249E0"/>
    <w:rsid w:val="0042532F"/>
    <w:rsid w:val="0042647C"/>
    <w:rsid w:val="0042693E"/>
    <w:rsid w:val="00427E02"/>
    <w:rsid w:val="004319B5"/>
    <w:rsid w:val="004333A1"/>
    <w:rsid w:val="00434539"/>
    <w:rsid w:val="00434A60"/>
    <w:rsid w:val="00437488"/>
    <w:rsid w:val="00437FDB"/>
    <w:rsid w:val="0044011F"/>
    <w:rsid w:val="00441375"/>
    <w:rsid w:val="00442BD2"/>
    <w:rsid w:val="00443A40"/>
    <w:rsid w:val="00445D44"/>
    <w:rsid w:val="00450AF9"/>
    <w:rsid w:val="00452E76"/>
    <w:rsid w:val="00453A47"/>
    <w:rsid w:val="00454921"/>
    <w:rsid w:val="00454FB5"/>
    <w:rsid w:val="0045660C"/>
    <w:rsid w:val="00457A00"/>
    <w:rsid w:val="00462C66"/>
    <w:rsid w:val="00465025"/>
    <w:rsid w:val="00466517"/>
    <w:rsid w:val="00466A2F"/>
    <w:rsid w:val="00466BDE"/>
    <w:rsid w:val="00467FD8"/>
    <w:rsid w:val="004708FD"/>
    <w:rsid w:val="00471B46"/>
    <w:rsid w:val="00476884"/>
    <w:rsid w:val="00476D62"/>
    <w:rsid w:val="00477BD8"/>
    <w:rsid w:val="00484537"/>
    <w:rsid w:val="00484973"/>
    <w:rsid w:val="00485235"/>
    <w:rsid w:val="00486F0F"/>
    <w:rsid w:val="004875E6"/>
    <w:rsid w:val="004920A5"/>
    <w:rsid w:val="00493057"/>
    <w:rsid w:val="00494C7A"/>
    <w:rsid w:val="004964AD"/>
    <w:rsid w:val="00496AEA"/>
    <w:rsid w:val="004A08F5"/>
    <w:rsid w:val="004A2307"/>
    <w:rsid w:val="004A4460"/>
    <w:rsid w:val="004A50CC"/>
    <w:rsid w:val="004A523F"/>
    <w:rsid w:val="004A56BE"/>
    <w:rsid w:val="004A5EEC"/>
    <w:rsid w:val="004A6754"/>
    <w:rsid w:val="004B2BAD"/>
    <w:rsid w:val="004B6774"/>
    <w:rsid w:val="004B6E72"/>
    <w:rsid w:val="004B6EFB"/>
    <w:rsid w:val="004C00C5"/>
    <w:rsid w:val="004C20AF"/>
    <w:rsid w:val="004C25CF"/>
    <w:rsid w:val="004C4338"/>
    <w:rsid w:val="004C51EB"/>
    <w:rsid w:val="004C6F47"/>
    <w:rsid w:val="004C7CB7"/>
    <w:rsid w:val="004D1E41"/>
    <w:rsid w:val="004D49B3"/>
    <w:rsid w:val="004D4CC5"/>
    <w:rsid w:val="004D5953"/>
    <w:rsid w:val="004D5C28"/>
    <w:rsid w:val="004D7466"/>
    <w:rsid w:val="004D7B19"/>
    <w:rsid w:val="004E1786"/>
    <w:rsid w:val="004E3BAA"/>
    <w:rsid w:val="004E4D7B"/>
    <w:rsid w:val="004E4E43"/>
    <w:rsid w:val="004E5A05"/>
    <w:rsid w:val="004E5F67"/>
    <w:rsid w:val="004E64E1"/>
    <w:rsid w:val="004F0324"/>
    <w:rsid w:val="004F124D"/>
    <w:rsid w:val="004F3818"/>
    <w:rsid w:val="004F3B5C"/>
    <w:rsid w:val="004F51B3"/>
    <w:rsid w:val="004F5A94"/>
    <w:rsid w:val="004F70DC"/>
    <w:rsid w:val="00500FF3"/>
    <w:rsid w:val="005015C2"/>
    <w:rsid w:val="00501B0D"/>
    <w:rsid w:val="00503EA5"/>
    <w:rsid w:val="00503FA3"/>
    <w:rsid w:val="00504D25"/>
    <w:rsid w:val="00505088"/>
    <w:rsid w:val="00506EA9"/>
    <w:rsid w:val="0051181A"/>
    <w:rsid w:val="00511BDB"/>
    <w:rsid w:val="00511F0A"/>
    <w:rsid w:val="0051297C"/>
    <w:rsid w:val="00512AFE"/>
    <w:rsid w:val="005137E3"/>
    <w:rsid w:val="0051421B"/>
    <w:rsid w:val="00514A6B"/>
    <w:rsid w:val="00515D36"/>
    <w:rsid w:val="0051643F"/>
    <w:rsid w:val="0051681C"/>
    <w:rsid w:val="005234C5"/>
    <w:rsid w:val="00523562"/>
    <w:rsid w:val="005241B9"/>
    <w:rsid w:val="005273F5"/>
    <w:rsid w:val="0053002E"/>
    <w:rsid w:val="00530983"/>
    <w:rsid w:val="00531071"/>
    <w:rsid w:val="00532C57"/>
    <w:rsid w:val="0053374A"/>
    <w:rsid w:val="00533869"/>
    <w:rsid w:val="00534A41"/>
    <w:rsid w:val="00534D2A"/>
    <w:rsid w:val="005357D9"/>
    <w:rsid w:val="0054037B"/>
    <w:rsid w:val="0054051A"/>
    <w:rsid w:val="005445E2"/>
    <w:rsid w:val="005457E8"/>
    <w:rsid w:val="0054701B"/>
    <w:rsid w:val="005513D5"/>
    <w:rsid w:val="0055185A"/>
    <w:rsid w:val="00551B10"/>
    <w:rsid w:val="00552AEF"/>
    <w:rsid w:val="00553D61"/>
    <w:rsid w:val="00554F61"/>
    <w:rsid w:val="0055517A"/>
    <w:rsid w:val="005556FF"/>
    <w:rsid w:val="00555944"/>
    <w:rsid w:val="00557726"/>
    <w:rsid w:val="00561216"/>
    <w:rsid w:val="00562F5D"/>
    <w:rsid w:val="00565EDC"/>
    <w:rsid w:val="005661D1"/>
    <w:rsid w:val="005709DE"/>
    <w:rsid w:val="00571F18"/>
    <w:rsid w:val="00574BCC"/>
    <w:rsid w:val="00575303"/>
    <w:rsid w:val="00576461"/>
    <w:rsid w:val="00580DAD"/>
    <w:rsid w:val="005850D0"/>
    <w:rsid w:val="00586EA7"/>
    <w:rsid w:val="00593071"/>
    <w:rsid w:val="005941FE"/>
    <w:rsid w:val="00594F64"/>
    <w:rsid w:val="005953B1"/>
    <w:rsid w:val="00595D56"/>
    <w:rsid w:val="00595EA5"/>
    <w:rsid w:val="005A197F"/>
    <w:rsid w:val="005A231D"/>
    <w:rsid w:val="005A2BD2"/>
    <w:rsid w:val="005A4AA0"/>
    <w:rsid w:val="005A553A"/>
    <w:rsid w:val="005A5BD6"/>
    <w:rsid w:val="005A64A5"/>
    <w:rsid w:val="005B1203"/>
    <w:rsid w:val="005B3245"/>
    <w:rsid w:val="005B3452"/>
    <w:rsid w:val="005B36C6"/>
    <w:rsid w:val="005B391B"/>
    <w:rsid w:val="005B426F"/>
    <w:rsid w:val="005B4C6E"/>
    <w:rsid w:val="005B520F"/>
    <w:rsid w:val="005B5C36"/>
    <w:rsid w:val="005B67D0"/>
    <w:rsid w:val="005B6F64"/>
    <w:rsid w:val="005B70B8"/>
    <w:rsid w:val="005C04CE"/>
    <w:rsid w:val="005C0984"/>
    <w:rsid w:val="005C19FC"/>
    <w:rsid w:val="005C22E4"/>
    <w:rsid w:val="005C460A"/>
    <w:rsid w:val="005C4FF6"/>
    <w:rsid w:val="005C6A69"/>
    <w:rsid w:val="005D4D04"/>
    <w:rsid w:val="005D6096"/>
    <w:rsid w:val="005D6BA7"/>
    <w:rsid w:val="005E2221"/>
    <w:rsid w:val="005E411E"/>
    <w:rsid w:val="005E4542"/>
    <w:rsid w:val="005E4634"/>
    <w:rsid w:val="005E511A"/>
    <w:rsid w:val="005E66D8"/>
    <w:rsid w:val="005E7CF3"/>
    <w:rsid w:val="005F0F30"/>
    <w:rsid w:val="005F1E57"/>
    <w:rsid w:val="005F21C5"/>
    <w:rsid w:val="005F3941"/>
    <w:rsid w:val="005F5B3A"/>
    <w:rsid w:val="005F68BB"/>
    <w:rsid w:val="0060115C"/>
    <w:rsid w:val="00601925"/>
    <w:rsid w:val="00602638"/>
    <w:rsid w:val="00602D64"/>
    <w:rsid w:val="00604215"/>
    <w:rsid w:val="006043C5"/>
    <w:rsid w:val="00604A57"/>
    <w:rsid w:val="00605151"/>
    <w:rsid w:val="0060772F"/>
    <w:rsid w:val="006078FE"/>
    <w:rsid w:val="00613E54"/>
    <w:rsid w:val="0061406E"/>
    <w:rsid w:val="006159B6"/>
    <w:rsid w:val="00616618"/>
    <w:rsid w:val="00617040"/>
    <w:rsid w:val="00617449"/>
    <w:rsid w:val="00617ABB"/>
    <w:rsid w:val="0062271F"/>
    <w:rsid w:val="00623620"/>
    <w:rsid w:val="00623C58"/>
    <w:rsid w:val="00626125"/>
    <w:rsid w:val="006268AD"/>
    <w:rsid w:val="00626F99"/>
    <w:rsid w:val="0063062B"/>
    <w:rsid w:val="00631FBF"/>
    <w:rsid w:val="0063416E"/>
    <w:rsid w:val="00634F04"/>
    <w:rsid w:val="00635780"/>
    <w:rsid w:val="00635F66"/>
    <w:rsid w:val="00637730"/>
    <w:rsid w:val="00637AA7"/>
    <w:rsid w:val="00641C1F"/>
    <w:rsid w:val="00643D64"/>
    <w:rsid w:val="006449FF"/>
    <w:rsid w:val="0064604A"/>
    <w:rsid w:val="0064629C"/>
    <w:rsid w:val="00646945"/>
    <w:rsid w:val="00651AAF"/>
    <w:rsid w:val="00653930"/>
    <w:rsid w:val="006546CA"/>
    <w:rsid w:val="00656062"/>
    <w:rsid w:val="0065609A"/>
    <w:rsid w:val="00656DE9"/>
    <w:rsid w:val="0066092C"/>
    <w:rsid w:val="006622C9"/>
    <w:rsid w:val="00663E6E"/>
    <w:rsid w:val="006707D0"/>
    <w:rsid w:val="0067235A"/>
    <w:rsid w:val="00672823"/>
    <w:rsid w:val="00673593"/>
    <w:rsid w:val="00675486"/>
    <w:rsid w:val="00677724"/>
    <w:rsid w:val="00680017"/>
    <w:rsid w:val="00680ECC"/>
    <w:rsid w:val="00681548"/>
    <w:rsid w:val="00682F67"/>
    <w:rsid w:val="006837D7"/>
    <w:rsid w:val="00683BB5"/>
    <w:rsid w:val="00683CB9"/>
    <w:rsid w:val="00685744"/>
    <w:rsid w:val="00686291"/>
    <w:rsid w:val="00686314"/>
    <w:rsid w:val="006863E3"/>
    <w:rsid w:val="0068662A"/>
    <w:rsid w:val="00686D7E"/>
    <w:rsid w:val="006913ED"/>
    <w:rsid w:val="00691870"/>
    <w:rsid w:val="0069382D"/>
    <w:rsid w:val="006956B7"/>
    <w:rsid w:val="00695948"/>
    <w:rsid w:val="00696D98"/>
    <w:rsid w:val="00697596"/>
    <w:rsid w:val="006976ED"/>
    <w:rsid w:val="00697700"/>
    <w:rsid w:val="006A0423"/>
    <w:rsid w:val="006A0AE8"/>
    <w:rsid w:val="006A2B30"/>
    <w:rsid w:val="006A48D4"/>
    <w:rsid w:val="006A7792"/>
    <w:rsid w:val="006A7F47"/>
    <w:rsid w:val="006B0600"/>
    <w:rsid w:val="006B183D"/>
    <w:rsid w:val="006B2317"/>
    <w:rsid w:val="006B264B"/>
    <w:rsid w:val="006B271B"/>
    <w:rsid w:val="006B301A"/>
    <w:rsid w:val="006B5018"/>
    <w:rsid w:val="006C226E"/>
    <w:rsid w:val="006C2536"/>
    <w:rsid w:val="006C25EF"/>
    <w:rsid w:val="006C2685"/>
    <w:rsid w:val="006C3C21"/>
    <w:rsid w:val="006C46A1"/>
    <w:rsid w:val="006C4706"/>
    <w:rsid w:val="006C5B0A"/>
    <w:rsid w:val="006C7AED"/>
    <w:rsid w:val="006D071E"/>
    <w:rsid w:val="006D2D7A"/>
    <w:rsid w:val="006D2D85"/>
    <w:rsid w:val="006D32A0"/>
    <w:rsid w:val="006D3762"/>
    <w:rsid w:val="006D397B"/>
    <w:rsid w:val="006D4B5A"/>
    <w:rsid w:val="006D5809"/>
    <w:rsid w:val="006D6CC5"/>
    <w:rsid w:val="006D6FE7"/>
    <w:rsid w:val="006E0203"/>
    <w:rsid w:val="006E0C03"/>
    <w:rsid w:val="006E3EDF"/>
    <w:rsid w:val="006E4BEE"/>
    <w:rsid w:val="006E68B9"/>
    <w:rsid w:val="006E6A14"/>
    <w:rsid w:val="006E786E"/>
    <w:rsid w:val="006E7EDD"/>
    <w:rsid w:val="006F1BF7"/>
    <w:rsid w:val="006F29D3"/>
    <w:rsid w:val="006F312D"/>
    <w:rsid w:val="006F479B"/>
    <w:rsid w:val="006F75AD"/>
    <w:rsid w:val="00701BF5"/>
    <w:rsid w:val="00703462"/>
    <w:rsid w:val="00704A76"/>
    <w:rsid w:val="00704C45"/>
    <w:rsid w:val="00705580"/>
    <w:rsid w:val="00705940"/>
    <w:rsid w:val="00705F9B"/>
    <w:rsid w:val="00706CD1"/>
    <w:rsid w:val="00710F28"/>
    <w:rsid w:val="00713185"/>
    <w:rsid w:val="007145F6"/>
    <w:rsid w:val="00716032"/>
    <w:rsid w:val="007217DE"/>
    <w:rsid w:val="00721C5F"/>
    <w:rsid w:val="00722ECD"/>
    <w:rsid w:val="00723B03"/>
    <w:rsid w:val="00724A11"/>
    <w:rsid w:val="00726B60"/>
    <w:rsid w:val="007300BB"/>
    <w:rsid w:val="00733491"/>
    <w:rsid w:val="00734B5A"/>
    <w:rsid w:val="00734D4C"/>
    <w:rsid w:val="00734D83"/>
    <w:rsid w:val="00736999"/>
    <w:rsid w:val="00740F83"/>
    <w:rsid w:val="0074248F"/>
    <w:rsid w:val="00742E72"/>
    <w:rsid w:val="00744EA0"/>
    <w:rsid w:val="00745AF3"/>
    <w:rsid w:val="00746A95"/>
    <w:rsid w:val="00751D36"/>
    <w:rsid w:val="00752D35"/>
    <w:rsid w:val="00754845"/>
    <w:rsid w:val="007550B3"/>
    <w:rsid w:val="00755977"/>
    <w:rsid w:val="00757DBE"/>
    <w:rsid w:val="0076107A"/>
    <w:rsid w:val="00761EC4"/>
    <w:rsid w:val="00763828"/>
    <w:rsid w:val="007643F9"/>
    <w:rsid w:val="0076482D"/>
    <w:rsid w:val="00764859"/>
    <w:rsid w:val="00765C98"/>
    <w:rsid w:val="00767BAC"/>
    <w:rsid w:val="00767BDF"/>
    <w:rsid w:val="00770952"/>
    <w:rsid w:val="00773D0F"/>
    <w:rsid w:val="00774402"/>
    <w:rsid w:val="007745ED"/>
    <w:rsid w:val="00774A07"/>
    <w:rsid w:val="00774B39"/>
    <w:rsid w:val="007760E1"/>
    <w:rsid w:val="00776BD9"/>
    <w:rsid w:val="00777284"/>
    <w:rsid w:val="007776A5"/>
    <w:rsid w:val="007779B4"/>
    <w:rsid w:val="00777CE8"/>
    <w:rsid w:val="007802D9"/>
    <w:rsid w:val="0078099C"/>
    <w:rsid w:val="00780DE2"/>
    <w:rsid w:val="00783398"/>
    <w:rsid w:val="00784B4F"/>
    <w:rsid w:val="0079235E"/>
    <w:rsid w:val="007960E0"/>
    <w:rsid w:val="0079786D"/>
    <w:rsid w:val="007A0349"/>
    <w:rsid w:val="007A4B7E"/>
    <w:rsid w:val="007A586E"/>
    <w:rsid w:val="007A6E2B"/>
    <w:rsid w:val="007A7DCA"/>
    <w:rsid w:val="007B0872"/>
    <w:rsid w:val="007B1B86"/>
    <w:rsid w:val="007B2247"/>
    <w:rsid w:val="007B23D5"/>
    <w:rsid w:val="007B323C"/>
    <w:rsid w:val="007B38A1"/>
    <w:rsid w:val="007B4F2A"/>
    <w:rsid w:val="007C0A1F"/>
    <w:rsid w:val="007C14CC"/>
    <w:rsid w:val="007C3778"/>
    <w:rsid w:val="007C4E37"/>
    <w:rsid w:val="007C4EF0"/>
    <w:rsid w:val="007D0334"/>
    <w:rsid w:val="007D216F"/>
    <w:rsid w:val="007D40D7"/>
    <w:rsid w:val="007D453A"/>
    <w:rsid w:val="007D5DD5"/>
    <w:rsid w:val="007D7E88"/>
    <w:rsid w:val="007D7EC5"/>
    <w:rsid w:val="007E26C8"/>
    <w:rsid w:val="007E47A2"/>
    <w:rsid w:val="007E563C"/>
    <w:rsid w:val="007E6F25"/>
    <w:rsid w:val="007E7777"/>
    <w:rsid w:val="007F1D29"/>
    <w:rsid w:val="007F28B3"/>
    <w:rsid w:val="007F35CE"/>
    <w:rsid w:val="007F4097"/>
    <w:rsid w:val="007F4CAE"/>
    <w:rsid w:val="007F6A6D"/>
    <w:rsid w:val="007F7629"/>
    <w:rsid w:val="00802B33"/>
    <w:rsid w:val="00803074"/>
    <w:rsid w:val="00805068"/>
    <w:rsid w:val="008069E1"/>
    <w:rsid w:val="00806DAD"/>
    <w:rsid w:val="008076CB"/>
    <w:rsid w:val="00811D65"/>
    <w:rsid w:val="008121E0"/>
    <w:rsid w:val="00813547"/>
    <w:rsid w:val="00820DBF"/>
    <w:rsid w:val="008216F4"/>
    <w:rsid w:val="008219FE"/>
    <w:rsid w:val="008270DF"/>
    <w:rsid w:val="00832132"/>
    <w:rsid w:val="00832F5D"/>
    <w:rsid w:val="00834E17"/>
    <w:rsid w:val="0083520B"/>
    <w:rsid w:val="008361DA"/>
    <w:rsid w:val="00836AFF"/>
    <w:rsid w:val="00841336"/>
    <w:rsid w:val="00843B7F"/>
    <w:rsid w:val="00845BE3"/>
    <w:rsid w:val="00847B87"/>
    <w:rsid w:val="00850831"/>
    <w:rsid w:val="00850F5D"/>
    <w:rsid w:val="00851630"/>
    <w:rsid w:val="008519D3"/>
    <w:rsid w:val="0085202F"/>
    <w:rsid w:val="00852823"/>
    <w:rsid w:val="00853059"/>
    <w:rsid w:val="008534CF"/>
    <w:rsid w:val="00853F77"/>
    <w:rsid w:val="008540D0"/>
    <w:rsid w:val="00854D92"/>
    <w:rsid w:val="00855EDF"/>
    <w:rsid w:val="008565A2"/>
    <w:rsid w:val="00856FAE"/>
    <w:rsid w:val="0085747C"/>
    <w:rsid w:val="00862768"/>
    <w:rsid w:val="008627E2"/>
    <w:rsid w:val="00862847"/>
    <w:rsid w:val="008629B9"/>
    <w:rsid w:val="008648C5"/>
    <w:rsid w:val="00864A9A"/>
    <w:rsid w:val="00864AA5"/>
    <w:rsid w:val="008653DC"/>
    <w:rsid w:val="00865530"/>
    <w:rsid w:val="00865A45"/>
    <w:rsid w:val="00866B3E"/>
    <w:rsid w:val="008708D5"/>
    <w:rsid w:val="00871FA5"/>
    <w:rsid w:val="00876F25"/>
    <w:rsid w:val="0087753A"/>
    <w:rsid w:val="00880EC8"/>
    <w:rsid w:val="00881B8D"/>
    <w:rsid w:val="00882684"/>
    <w:rsid w:val="00883122"/>
    <w:rsid w:val="008836AF"/>
    <w:rsid w:val="00885801"/>
    <w:rsid w:val="008923A4"/>
    <w:rsid w:val="00894DF5"/>
    <w:rsid w:val="008951E0"/>
    <w:rsid w:val="008963FE"/>
    <w:rsid w:val="008964BB"/>
    <w:rsid w:val="008A19A1"/>
    <w:rsid w:val="008A36B3"/>
    <w:rsid w:val="008B0E10"/>
    <w:rsid w:val="008B2509"/>
    <w:rsid w:val="008B31A8"/>
    <w:rsid w:val="008B7A7D"/>
    <w:rsid w:val="008C673B"/>
    <w:rsid w:val="008C6E22"/>
    <w:rsid w:val="008C7103"/>
    <w:rsid w:val="008C7644"/>
    <w:rsid w:val="008D5CA3"/>
    <w:rsid w:val="008D5EEE"/>
    <w:rsid w:val="008D614A"/>
    <w:rsid w:val="008D6954"/>
    <w:rsid w:val="008D7115"/>
    <w:rsid w:val="008E0033"/>
    <w:rsid w:val="008E15C3"/>
    <w:rsid w:val="008E1B6E"/>
    <w:rsid w:val="008E67BF"/>
    <w:rsid w:val="008F0A30"/>
    <w:rsid w:val="008F31D4"/>
    <w:rsid w:val="008F36C7"/>
    <w:rsid w:val="008F3F60"/>
    <w:rsid w:val="008F621A"/>
    <w:rsid w:val="008F6A2F"/>
    <w:rsid w:val="008F72F3"/>
    <w:rsid w:val="008F7E7A"/>
    <w:rsid w:val="00900D2F"/>
    <w:rsid w:val="00900EBA"/>
    <w:rsid w:val="009041ED"/>
    <w:rsid w:val="00904A80"/>
    <w:rsid w:val="009065D5"/>
    <w:rsid w:val="009114E9"/>
    <w:rsid w:val="00911566"/>
    <w:rsid w:val="0091176F"/>
    <w:rsid w:val="00912272"/>
    <w:rsid w:val="00914EEB"/>
    <w:rsid w:val="00915223"/>
    <w:rsid w:val="0091714C"/>
    <w:rsid w:val="00917D05"/>
    <w:rsid w:val="00920017"/>
    <w:rsid w:val="00921919"/>
    <w:rsid w:val="00921D18"/>
    <w:rsid w:val="00923E8E"/>
    <w:rsid w:val="00925E1C"/>
    <w:rsid w:val="00926386"/>
    <w:rsid w:val="0092648E"/>
    <w:rsid w:val="00926875"/>
    <w:rsid w:val="00926AE9"/>
    <w:rsid w:val="009307EC"/>
    <w:rsid w:val="00931E81"/>
    <w:rsid w:val="0093211A"/>
    <w:rsid w:val="009333C3"/>
    <w:rsid w:val="00933E72"/>
    <w:rsid w:val="00934845"/>
    <w:rsid w:val="00937954"/>
    <w:rsid w:val="00937BD1"/>
    <w:rsid w:val="009410DD"/>
    <w:rsid w:val="00941D2B"/>
    <w:rsid w:val="0094291D"/>
    <w:rsid w:val="0094698A"/>
    <w:rsid w:val="00946EC2"/>
    <w:rsid w:val="00950290"/>
    <w:rsid w:val="00952D41"/>
    <w:rsid w:val="00952F5C"/>
    <w:rsid w:val="0095376C"/>
    <w:rsid w:val="00955AF0"/>
    <w:rsid w:val="00955C53"/>
    <w:rsid w:val="0095603C"/>
    <w:rsid w:val="00961654"/>
    <w:rsid w:val="0096353D"/>
    <w:rsid w:val="0096564F"/>
    <w:rsid w:val="00966533"/>
    <w:rsid w:val="00967D96"/>
    <w:rsid w:val="00971AA2"/>
    <w:rsid w:val="00974654"/>
    <w:rsid w:val="00977554"/>
    <w:rsid w:val="009778E3"/>
    <w:rsid w:val="009805C4"/>
    <w:rsid w:val="00980E34"/>
    <w:rsid w:val="009826C7"/>
    <w:rsid w:val="00982AE8"/>
    <w:rsid w:val="009832E4"/>
    <w:rsid w:val="0098543F"/>
    <w:rsid w:val="0098633C"/>
    <w:rsid w:val="00986495"/>
    <w:rsid w:val="00986854"/>
    <w:rsid w:val="00986EDB"/>
    <w:rsid w:val="009929BB"/>
    <w:rsid w:val="0099310F"/>
    <w:rsid w:val="0099640D"/>
    <w:rsid w:val="009A0797"/>
    <w:rsid w:val="009A0856"/>
    <w:rsid w:val="009A436C"/>
    <w:rsid w:val="009A4BE7"/>
    <w:rsid w:val="009A7E0B"/>
    <w:rsid w:val="009B0E2A"/>
    <w:rsid w:val="009B18BD"/>
    <w:rsid w:val="009B19A3"/>
    <w:rsid w:val="009B217A"/>
    <w:rsid w:val="009B2A1D"/>
    <w:rsid w:val="009B3D38"/>
    <w:rsid w:val="009B498E"/>
    <w:rsid w:val="009B6DA9"/>
    <w:rsid w:val="009B7BB3"/>
    <w:rsid w:val="009C06F7"/>
    <w:rsid w:val="009C120E"/>
    <w:rsid w:val="009C135B"/>
    <w:rsid w:val="009C2026"/>
    <w:rsid w:val="009C23E4"/>
    <w:rsid w:val="009C2DB2"/>
    <w:rsid w:val="009C4A77"/>
    <w:rsid w:val="009C5B45"/>
    <w:rsid w:val="009C624E"/>
    <w:rsid w:val="009C7AEB"/>
    <w:rsid w:val="009D11B0"/>
    <w:rsid w:val="009D168B"/>
    <w:rsid w:val="009D1737"/>
    <w:rsid w:val="009D2534"/>
    <w:rsid w:val="009D2DBC"/>
    <w:rsid w:val="009D4FF5"/>
    <w:rsid w:val="009D54BD"/>
    <w:rsid w:val="009D57D8"/>
    <w:rsid w:val="009D58AE"/>
    <w:rsid w:val="009E132E"/>
    <w:rsid w:val="009E15EE"/>
    <w:rsid w:val="009E26DA"/>
    <w:rsid w:val="009E2CA6"/>
    <w:rsid w:val="009E37E4"/>
    <w:rsid w:val="009E44EE"/>
    <w:rsid w:val="009E48D4"/>
    <w:rsid w:val="009F17A2"/>
    <w:rsid w:val="009F1B2F"/>
    <w:rsid w:val="009F23E5"/>
    <w:rsid w:val="009F304F"/>
    <w:rsid w:val="009F3BD8"/>
    <w:rsid w:val="009F41B1"/>
    <w:rsid w:val="009F4D07"/>
    <w:rsid w:val="009F5DEF"/>
    <w:rsid w:val="009F635C"/>
    <w:rsid w:val="00A00BDE"/>
    <w:rsid w:val="00A012FD"/>
    <w:rsid w:val="00A01F3F"/>
    <w:rsid w:val="00A047ED"/>
    <w:rsid w:val="00A06A01"/>
    <w:rsid w:val="00A06BC0"/>
    <w:rsid w:val="00A07B7B"/>
    <w:rsid w:val="00A10B57"/>
    <w:rsid w:val="00A11378"/>
    <w:rsid w:val="00A11DB2"/>
    <w:rsid w:val="00A12351"/>
    <w:rsid w:val="00A1296C"/>
    <w:rsid w:val="00A12DFB"/>
    <w:rsid w:val="00A16122"/>
    <w:rsid w:val="00A16AD8"/>
    <w:rsid w:val="00A16DFE"/>
    <w:rsid w:val="00A2168D"/>
    <w:rsid w:val="00A216A0"/>
    <w:rsid w:val="00A22BF8"/>
    <w:rsid w:val="00A23877"/>
    <w:rsid w:val="00A252A6"/>
    <w:rsid w:val="00A2666D"/>
    <w:rsid w:val="00A27490"/>
    <w:rsid w:val="00A302DD"/>
    <w:rsid w:val="00A33F93"/>
    <w:rsid w:val="00A3505D"/>
    <w:rsid w:val="00A35E57"/>
    <w:rsid w:val="00A36D95"/>
    <w:rsid w:val="00A375B5"/>
    <w:rsid w:val="00A37F07"/>
    <w:rsid w:val="00A40C08"/>
    <w:rsid w:val="00A416F6"/>
    <w:rsid w:val="00A427A9"/>
    <w:rsid w:val="00A4319C"/>
    <w:rsid w:val="00A453AD"/>
    <w:rsid w:val="00A45704"/>
    <w:rsid w:val="00A46FD4"/>
    <w:rsid w:val="00A47820"/>
    <w:rsid w:val="00A50DB3"/>
    <w:rsid w:val="00A5252D"/>
    <w:rsid w:val="00A572C0"/>
    <w:rsid w:val="00A605FB"/>
    <w:rsid w:val="00A61C38"/>
    <w:rsid w:val="00A62823"/>
    <w:rsid w:val="00A643BF"/>
    <w:rsid w:val="00A64927"/>
    <w:rsid w:val="00A65938"/>
    <w:rsid w:val="00A67EF6"/>
    <w:rsid w:val="00A70164"/>
    <w:rsid w:val="00A71A23"/>
    <w:rsid w:val="00A7239A"/>
    <w:rsid w:val="00A723E5"/>
    <w:rsid w:val="00A72D12"/>
    <w:rsid w:val="00A733B0"/>
    <w:rsid w:val="00A74378"/>
    <w:rsid w:val="00A7511D"/>
    <w:rsid w:val="00A7649F"/>
    <w:rsid w:val="00A7699A"/>
    <w:rsid w:val="00A76EF5"/>
    <w:rsid w:val="00A77B23"/>
    <w:rsid w:val="00A80064"/>
    <w:rsid w:val="00A8225E"/>
    <w:rsid w:val="00A83FA0"/>
    <w:rsid w:val="00A8421F"/>
    <w:rsid w:val="00A84EDD"/>
    <w:rsid w:val="00A874B2"/>
    <w:rsid w:val="00A902D3"/>
    <w:rsid w:val="00A90821"/>
    <w:rsid w:val="00A91189"/>
    <w:rsid w:val="00A93782"/>
    <w:rsid w:val="00A93C64"/>
    <w:rsid w:val="00A943F1"/>
    <w:rsid w:val="00A9487C"/>
    <w:rsid w:val="00A97A83"/>
    <w:rsid w:val="00A97C65"/>
    <w:rsid w:val="00AA0689"/>
    <w:rsid w:val="00AA198C"/>
    <w:rsid w:val="00AA335A"/>
    <w:rsid w:val="00AA3DF4"/>
    <w:rsid w:val="00AA6BB7"/>
    <w:rsid w:val="00AA6DA7"/>
    <w:rsid w:val="00AB1548"/>
    <w:rsid w:val="00AB1E56"/>
    <w:rsid w:val="00AB2585"/>
    <w:rsid w:val="00AB4F1E"/>
    <w:rsid w:val="00AB655E"/>
    <w:rsid w:val="00AB6643"/>
    <w:rsid w:val="00AB6BAA"/>
    <w:rsid w:val="00AB7261"/>
    <w:rsid w:val="00AC097B"/>
    <w:rsid w:val="00AC51B7"/>
    <w:rsid w:val="00AC76FB"/>
    <w:rsid w:val="00AC7779"/>
    <w:rsid w:val="00AD0F48"/>
    <w:rsid w:val="00AD33E3"/>
    <w:rsid w:val="00AD3B1F"/>
    <w:rsid w:val="00AD4581"/>
    <w:rsid w:val="00AD45E8"/>
    <w:rsid w:val="00AD46A9"/>
    <w:rsid w:val="00AD6DEB"/>
    <w:rsid w:val="00AD7304"/>
    <w:rsid w:val="00AD7561"/>
    <w:rsid w:val="00AE07F1"/>
    <w:rsid w:val="00AE0DEA"/>
    <w:rsid w:val="00AE2285"/>
    <w:rsid w:val="00AE43A6"/>
    <w:rsid w:val="00AE49F8"/>
    <w:rsid w:val="00AE5AD4"/>
    <w:rsid w:val="00AE5C80"/>
    <w:rsid w:val="00AE6E06"/>
    <w:rsid w:val="00AF1F69"/>
    <w:rsid w:val="00AF36EA"/>
    <w:rsid w:val="00AF4C7E"/>
    <w:rsid w:val="00AF5854"/>
    <w:rsid w:val="00AF61F3"/>
    <w:rsid w:val="00AF6317"/>
    <w:rsid w:val="00AF65FE"/>
    <w:rsid w:val="00AF6999"/>
    <w:rsid w:val="00B06545"/>
    <w:rsid w:val="00B13106"/>
    <w:rsid w:val="00B147E7"/>
    <w:rsid w:val="00B14844"/>
    <w:rsid w:val="00B15A17"/>
    <w:rsid w:val="00B16B76"/>
    <w:rsid w:val="00B16F82"/>
    <w:rsid w:val="00B234D0"/>
    <w:rsid w:val="00B24035"/>
    <w:rsid w:val="00B24502"/>
    <w:rsid w:val="00B24DD2"/>
    <w:rsid w:val="00B252C0"/>
    <w:rsid w:val="00B27D23"/>
    <w:rsid w:val="00B327DD"/>
    <w:rsid w:val="00B32A42"/>
    <w:rsid w:val="00B35994"/>
    <w:rsid w:val="00B400BD"/>
    <w:rsid w:val="00B4283F"/>
    <w:rsid w:val="00B45C6E"/>
    <w:rsid w:val="00B509C6"/>
    <w:rsid w:val="00B50F1F"/>
    <w:rsid w:val="00B5293F"/>
    <w:rsid w:val="00B563DF"/>
    <w:rsid w:val="00B61A3B"/>
    <w:rsid w:val="00B62D29"/>
    <w:rsid w:val="00B65941"/>
    <w:rsid w:val="00B65E40"/>
    <w:rsid w:val="00B65FFB"/>
    <w:rsid w:val="00B6642D"/>
    <w:rsid w:val="00B70BB7"/>
    <w:rsid w:val="00B71AAF"/>
    <w:rsid w:val="00B7284A"/>
    <w:rsid w:val="00B7768E"/>
    <w:rsid w:val="00B803B7"/>
    <w:rsid w:val="00B82CCD"/>
    <w:rsid w:val="00B8443D"/>
    <w:rsid w:val="00B84443"/>
    <w:rsid w:val="00B84B89"/>
    <w:rsid w:val="00B85301"/>
    <w:rsid w:val="00B873DE"/>
    <w:rsid w:val="00B928AF"/>
    <w:rsid w:val="00B9408B"/>
    <w:rsid w:val="00B95352"/>
    <w:rsid w:val="00B9737C"/>
    <w:rsid w:val="00B974BB"/>
    <w:rsid w:val="00BA00CC"/>
    <w:rsid w:val="00BA2366"/>
    <w:rsid w:val="00BA273B"/>
    <w:rsid w:val="00BA2CDD"/>
    <w:rsid w:val="00BA40A0"/>
    <w:rsid w:val="00BA430F"/>
    <w:rsid w:val="00BA6E77"/>
    <w:rsid w:val="00BA7614"/>
    <w:rsid w:val="00BA77AF"/>
    <w:rsid w:val="00BB121B"/>
    <w:rsid w:val="00BB1683"/>
    <w:rsid w:val="00BB18F3"/>
    <w:rsid w:val="00BB3963"/>
    <w:rsid w:val="00BC14F5"/>
    <w:rsid w:val="00BC26B4"/>
    <w:rsid w:val="00BC3A53"/>
    <w:rsid w:val="00BC5035"/>
    <w:rsid w:val="00BC52C2"/>
    <w:rsid w:val="00BD0A9C"/>
    <w:rsid w:val="00BD1064"/>
    <w:rsid w:val="00BD1508"/>
    <w:rsid w:val="00BD3543"/>
    <w:rsid w:val="00BD44E4"/>
    <w:rsid w:val="00BD4E1F"/>
    <w:rsid w:val="00BD5588"/>
    <w:rsid w:val="00BD6947"/>
    <w:rsid w:val="00BD7815"/>
    <w:rsid w:val="00BE0301"/>
    <w:rsid w:val="00BE459F"/>
    <w:rsid w:val="00BE49C9"/>
    <w:rsid w:val="00BE4ECE"/>
    <w:rsid w:val="00BE5A38"/>
    <w:rsid w:val="00BE67B1"/>
    <w:rsid w:val="00BE7BEB"/>
    <w:rsid w:val="00BF10F4"/>
    <w:rsid w:val="00BF1733"/>
    <w:rsid w:val="00BF2B60"/>
    <w:rsid w:val="00BF4321"/>
    <w:rsid w:val="00BF7B70"/>
    <w:rsid w:val="00C0338B"/>
    <w:rsid w:val="00C03666"/>
    <w:rsid w:val="00C0390E"/>
    <w:rsid w:val="00C04485"/>
    <w:rsid w:val="00C04D5F"/>
    <w:rsid w:val="00C065BB"/>
    <w:rsid w:val="00C1169E"/>
    <w:rsid w:val="00C1240A"/>
    <w:rsid w:val="00C12E0E"/>
    <w:rsid w:val="00C15130"/>
    <w:rsid w:val="00C15643"/>
    <w:rsid w:val="00C15B1B"/>
    <w:rsid w:val="00C1640E"/>
    <w:rsid w:val="00C20332"/>
    <w:rsid w:val="00C207DC"/>
    <w:rsid w:val="00C2275B"/>
    <w:rsid w:val="00C22E18"/>
    <w:rsid w:val="00C2396F"/>
    <w:rsid w:val="00C267EE"/>
    <w:rsid w:val="00C2794C"/>
    <w:rsid w:val="00C27AF4"/>
    <w:rsid w:val="00C27F87"/>
    <w:rsid w:val="00C27FB0"/>
    <w:rsid w:val="00C33403"/>
    <w:rsid w:val="00C34497"/>
    <w:rsid w:val="00C35E7C"/>
    <w:rsid w:val="00C36E7D"/>
    <w:rsid w:val="00C37060"/>
    <w:rsid w:val="00C372AC"/>
    <w:rsid w:val="00C40942"/>
    <w:rsid w:val="00C41BE3"/>
    <w:rsid w:val="00C420AA"/>
    <w:rsid w:val="00C4341C"/>
    <w:rsid w:val="00C45928"/>
    <w:rsid w:val="00C46D85"/>
    <w:rsid w:val="00C50449"/>
    <w:rsid w:val="00C5051A"/>
    <w:rsid w:val="00C50EF9"/>
    <w:rsid w:val="00C5119C"/>
    <w:rsid w:val="00C51600"/>
    <w:rsid w:val="00C52378"/>
    <w:rsid w:val="00C530FD"/>
    <w:rsid w:val="00C53FC2"/>
    <w:rsid w:val="00C6028A"/>
    <w:rsid w:val="00C61A19"/>
    <w:rsid w:val="00C6218A"/>
    <w:rsid w:val="00C62C29"/>
    <w:rsid w:val="00C64891"/>
    <w:rsid w:val="00C6741C"/>
    <w:rsid w:val="00C709FB"/>
    <w:rsid w:val="00C70C1A"/>
    <w:rsid w:val="00C70DA4"/>
    <w:rsid w:val="00C7126C"/>
    <w:rsid w:val="00C72059"/>
    <w:rsid w:val="00C73599"/>
    <w:rsid w:val="00C73E2D"/>
    <w:rsid w:val="00C7765C"/>
    <w:rsid w:val="00C77F26"/>
    <w:rsid w:val="00C819EE"/>
    <w:rsid w:val="00C81C6D"/>
    <w:rsid w:val="00C8310D"/>
    <w:rsid w:val="00C8452A"/>
    <w:rsid w:val="00C84CA2"/>
    <w:rsid w:val="00C851D1"/>
    <w:rsid w:val="00C85725"/>
    <w:rsid w:val="00C8646A"/>
    <w:rsid w:val="00C873E4"/>
    <w:rsid w:val="00C87A10"/>
    <w:rsid w:val="00C87B35"/>
    <w:rsid w:val="00C91485"/>
    <w:rsid w:val="00C92FCA"/>
    <w:rsid w:val="00C930CB"/>
    <w:rsid w:val="00C93B16"/>
    <w:rsid w:val="00C94ABB"/>
    <w:rsid w:val="00C95C0D"/>
    <w:rsid w:val="00C95E22"/>
    <w:rsid w:val="00CA1291"/>
    <w:rsid w:val="00CA132C"/>
    <w:rsid w:val="00CA1380"/>
    <w:rsid w:val="00CA31FF"/>
    <w:rsid w:val="00CA397F"/>
    <w:rsid w:val="00CA3AFA"/>
    <w:rsid w:val="00CA708E"/>
    <w:rsid w:val="00CA70C0"/>
    <w:rsid w:val="00CA75F6"/>
    <w:rsid w:val="00CB021A"/>
    <w:rsid w:val="00CB6168"/>
    <w:rsid w:val="00CB7068"/>
    <w:rsid w:val="00CB720F"/>
    <w:rsid w:val="00CB7DF4"/>
    <w:rsid w:val="00CC11C7"/>
    <w:rsid w:val="00CC1E2F"/>
    <w:rsid w:val="00CC1EBD"/>
    <w:rsid w:val="00CC2666"/>
    <w:rsid w:val="00CC3B1B"/>
    <w:rsid w:val="00CC4FB0"/>
    <w:rsid w:val="00CC65DC"/>
    <w:rsid w:val="00CC67D4"/>
    <w:rsid w:val="00CC6EFE"/>
    <w:rsid w:val="00CC7A4F"/>
    <w:rsid w:val="00CD00B5"/>
    <w:rsid w:val="00CD124A"/>
    <w:rsid w:val="00CD1F57"/>
    <w:rsid w:val="00CD2610"/>
    <w:rsid w:val="00CD2BD5"/>
    <w:rsid w:val="00CD4F43"/>
    <w:rsid w:val="00CD5519"/>
    <w:rsid w:val="00CE0DB4"/>
    <w:rsid w:val="00CE33BD"/>
    <w:rsid w:val="00CE531C"/>
    <w:rsid w:val="00CF0FD1"/>
    <w:rsid w:val="00CF1A65"/>
    <w:rsid w:val="00CF1CF3"/>
    <w:rsid w:val="00CF2DE8"/>
    <w:rsid w:val="00CF5529"/>
    <w:rsid w:val="00CF695E"/>
    <w:rsid w:val="00CF7F0A"/>
    <w:rsid w:val="00D01CE2"/>
    <w:rsid w:val="00D0390B"/>
    <w:rsid w:val="00D04A62"/>
    <w:rsid w:val="00D061CB"/>
    <w:rsid w:val="00D06C15"/>
    <w:rsid w:val="00D0761B"/>
    <w:rsid w:val="00D0764F"/>
    <w:rsid w:val="00D10084"/>
    <w:rsid w:val="00D14211"/>
    <w:rsid w:val="00D143FF"/>
    <w:rsid w:val="00D14903"/>
    <w:rsid w:val="00D15973"/>
    <w:rsid w:val="00D17475"/>
    <w:rsid w:val="00D237AB"/>
    <w:rsid w:val="00D2465E"/>
    <w:rsid w:val="00D247EB"/>
    <w:rsid w:val="00D24883"/>
    <w:rsid w:val="00D3124A"/>
    <w:rsid w:val="00D32288"/>
    <w:rsid w:val="00D32754"/>
    <w:rsid w:val="00D33FBC"/>
    <w:rsid w:val="00D3431C"/>
    <w:rsid w:val="00D35A94"/>
    <w:rsid w:val="00D35E2A"/>
    <w:rsid w:val="00D35EAA"/>
    <w:rsid w:val="00D3627C"/>
    <w:rsid w:val="00D379EF"/>
    <w:rsid w:val="00D37E81"/>
    <w:rsid w:val="00D418DD"/>
    <w:rsid w:val="00D444E4"/>
    <w:rsid w:val="00D518D1"/>
    <w:rsid w:val="00D52296"/>
    <w:rsid w:val="00D5253C"/>
    <w:rsid w:val="00D539AC"/>
    <w:rsid w:val="00D53C53"/>
    <w:rsid w:val="00D53EF3"/>
    <w:rsid w:val="00D544EE"/>
    <w:rsid w:val="00D54755"/>
    <w:rsid w:val="00D57D47"/>
    <w:rsid w:val="00D60CA5"/>
    <w:rsid w:val="00D64135"/>
    <w:rsid w:val="00D64D34"/>
    <w:rsid w:val="00D66E63"/>
    <w:rsid w:val="00D670F6"/>
    <w:rsid w:val="00D67DB6"/>
    <w:rsid w:val="00D7106C"/>
    <w:rsid w:val="00D7331C"/>
    <w:rsid w:val="00D7625E"/>
    <w:rsid w:val="00D76853"/>
    <w:rsid w:val="00D801FA"/>
    <w:rsid w:val="00D804D7"/>
    <w:rsid w:val="00D805B1"/>
    <w:rsid w:val="00D80700"/>
    <w:rsid w:val="00D828B0"/>
    <w:rsid w:val="00D82E6C"/>
    <w:rsid w:val="00D859C1"/>
    <w:rsid w:val="00D86A73"/>
    <w:rsid w:val="00D86ABC"/>
    <w:rsid w:val="00D873C3"/>
    <w:rsid w:val="00D90AF3"/>
    <w:rsid w:val="00D95829"/>
    <w:rsid w:val="00D97478"/>
    <w:rsid w:val="00DA021F"/>
    <w:rsid w:val="00DA2537"/>
    <w:rsid w:val="00DA28C0"/>
    <w:rsid w:val="00DA2B25"/>
    <w:rsid w:val="00DA2BE6"/>
    <w:rsid w:val="00DA304A"/>
    <w:rsid w:val="00DA31CC"/>
    <w:rsid w:val="00DA5388"/>
    <w:rsid w:val="00DA538A"/>
    <w:rsid w:val="00DA566D"/>
    <w:rsid w:val="00DA5725"/>
    <w:rsid w:val="00DA578D"/>
    <w:rsid w:val="00DA57CD"/>
    <w:rsid w:val="00DA75A4"/>
    <w:rsid w:val="00DB03BF"/>
    <w:rsid w:val="00DB227F"/>
    <w:rsid w:val="00DB2E3A"/>
    <w:rsid w:val="00DB75E4"/>
    <w:rsid w:val="00DB7D63"/>
    <w:rsid w:val="00DC31D2"/>
    <w:rsid w:val="00DC419A"/>
    <w:rsid w:val="00DC6AD4"/>
    <w:rsid w:val="00DD1376"/>
    <w:rsid w:val="00DD4EC0"/>
    <w:rsid w:val="00DD5415"/>
    <w:rsid w:val="00DD5659"/>
    <w:rsid w:val="00DD5F12"/>
    <w:rsid w:val="00DD738F"/>
    <w:rsid w:val="00DE1B28"/>
    <w:rsid w:val="00DE2859"/>
    <w:rsid w:val="00DE35D4"/>
    <w:rsid w:val="00DE4AAF"/>
    <w:rsid w:val="00DE5FF9"/>
    <w:rsid w:val="00DF4D75"/>
    <w:rsid w:val="00DF7E58"/>
    <w:rsid w:val="00E01FD4"/>
    <w:rsid w:val="00E0289C"/>
    <w:rsid w:val="00E03237"/>
    <w:rsid w:val="00E03D38"/>
    <w:rsid w:val="00E06024"/>
    <w:rsid w:val="00E0612B"/>
    <w:rsid w:val="00E07012"/>
    <w:rsid w:val="00E103C8"/>
    <w:rsid w:val="00E136C5"/>
    <w:rsid w:val="00E16175"/>
    <w:rsid w:val="00E16F10"/>
    <w:rsid w:val="00E16F84"/>
    <w:rsid w:val="00E1747D"/>
    <w:rsid w:val="00E17A61"/>
    <w:rsid w:val="00E20506"/>
    <w:rsid w:val="00E21AB8"/>
    <w:rsid w:val="00E2221B"/>
    <w:rsid w:val="00E2376E"/>
    <w:rsid w:val="00E25563"/>
    <w:rsid w:val="00E2569E"/>
    <w:rsid w:val="00E263EB"/>
    <w:rsid w:val="00E27190"/>
    <w:rsid w:val="00E27AAB"/>
    <w:rsid w:val="00E31319"/>
    <w:rsid w:val="00E3175C"/>
    <w:rsid w:val="00E33BB7"/>
    <w:rsid w:val="00E34B06"/>
    <w:rsid w:val="00E34B78"/>
    <w:rsid w:val="00E355EC"/>
    <w:rsid w:val="00E35ADD"/>
    <w:rsid w:val="00E35FF0"/>
    <w:rsid w:val="00E41156"/>
    <w:rsid w:val="00E417FE"/>
    <w:rsid w:val="00E466A9"/>
    <w:rsid w:val="00E46AB0"/>
    <w:rsid w:val="00E46B76"/>
    <w:rsid w:val="00E47211"/>
    <w:rsid w:val="00E50681"/>
    <w:rsid w:val="00E50C9D"/>
    <w:rsid w:val="00E51850"/>
    <w:rsid w:val="00E519BE"/>
    <w:rsid w:val="00E551D2"/>
    <w:rsid w:val="00E571F7"/>
    <w:rsid w:val="00E62858"/>
    <w:rsid w:val="00E62D4B"/>
    <w:rsid w:val="00E63931"/>
    <w:rsid w:val="00E64E4A"/>
    <w:rsid w:val="00E6542B"/>
    <w:rsid w:val="00E655B8"/>
    <w:rsid w:val="00E65E28"/>
    <w:rsid w:val="00E65F90"/>
    <w:rsid w:val="00E66F4E"/>
    <w:rsid w:val="00E720B6"/>
    <w:rsid w:val="00E737D0"/>
    <w:rsid w:val="00E73F71"/>
    <w:rsid w:val="00E74C4D"/>
    <w:rsid w:val="00E76D56"/>
    <w:rsid w:val="00E77A3B"/>
    <w:rsid w:val="00E82EE2"/>
    <w:rsid w:val="00E85233"/>
    <w:rsid w:val="00E85E1B"/>
    <w:rsid w:val="00E87077"/>
    <w:rsid w:val="00E8782C"/>
    <w:rsid w:val="00E9076F"/>
    <w:rsid w:val="00E908CA"/>
    <w:rsid w:val="00E9268A"/>
    <w:rsid w:val="00E931D1"/>
    <w:rsid w:val="00E9470A"/>
    <w:rsid w:val="00E9514D"/>
    <w:rsid w:val="00E95ED0"/>
    <w:rsid w:val="00E96599"/>
    <w:rsid w:val="00E96C56"/>
    <w:rsid w:val="00EA0351"/>
    <w:rsid w:val="00EA0389"/>
    <w:rsid w:val="00EA113A"/>
    <w:rsid w:val="00EA4D01"/>
    <w:rsid w:val="00EA5109"/>
    <w:rsid w:val="00EA532B"/>
    <w:rsid w:val="00EA59AF"/>
    <w:rsid w:val="00EA5B25"/>
    <w:rsid w:val="00EA6275"/>
    <w:rsid w:val="00EA7BAC"/>
    <w:rsid w:val="00EA7D3E"/>
    <w:rsid w:val="00EB1FFD"/>
    <w:rsid w:val="00EB2212"/>
    <w:rsid w:val="00EB3A17"/>
    <w:rsid w:val="00EB3D06"/>
    <w:rsid w:val="00EB4EA2"/>
    <w:rsid w:val="00EB6F38"/>
    <w:rsid w:val="00EC361C"/>
    <w:rsid w:val="00EC565F"/>
    <w:rsid w:val="00EC691F"/>
    <w:rsid w:val="00ED361A"/>
    <w:rsid w:val="00ED439C"/>
    <w:rsid w:val="00ED657B"/>
    <w:rsid w:val="00ED682C"/>
    <w:rsid w:val="00EE008A"/>
    <w:rsid w:val="00EE5579"/>
    <w:rsid w:val="00EE5B90"/>
    <w:rsid w:val="00EE672F"/>
    <w:rsid w:val="00EE6C3D"/>
    <w:rsid w:val="00EE701B"/>
    <w:rsid w:val="00EE74A0"/>
    <w:rsid w:val="00EF0AA5"/>
    <w:rsid w:val="00EF660A"/>
    <w:rsid w:val="00EF7C31"/>
    <w:rsid w:val="00F000C3"/>
    <w:rsid w:val="00F03DFB"/>
    <w:rsid w:val="00F04625"/>
    <w:rsid w:val="00F05EDA"/>
    <w:rsid w:val="00F07331"/>
    <w:rsid w:val="00F07403"/>
    <w:rsid w:val="00F1029C"/>
    <w:rsid w:val="00F14ED7"/>
    <w:rsid w:val="00F20471"/>
    <w:rsid w:val="00F205CF"/>
    <w:rsid w:val="00F2072E"/>
    <w:rsid w:val="00F24C2C"/>
    <w:rsid w:val="00F2552F"/>
    <w:rsid w:val="00F27093"/>
    <w:rsid w:val="00F270CB"/>
    <w:rsid w:val="00F31321"/>
    <w:rsid w:val="00F326CC"/>
    <w:rsid w:val="00F328A6"/>
    <w:rsid w:val="00F32A6E"/>
    <w:rsid w:val="00F33284"/>
    <w:rsid w:val="00F3352B"/>
    <w:rsid w:val="00F337D4"/>
    <w:rsid w:val="00F34F07"/>
    <w:rsid w:val="00F3503F"/>
    <w:rsid w:val="00F379B3"/>
    <w:rsid w:val="00F41CDD"/>
    <w:rsid w:val="00F42485"/>
    <w:rsid w:val="00F44C1C"/>
    <w:rsid w:val="00F45C3C"/>
    <w:rsid w:val="00F477A4"/>
    <w:rsid w:val="00F52F52"/>
    <w:rsid w:val="00F55D88"/>
    <w:rsid w:val="00F5636C"/>
    <w:rsid w:val="00F570F9"/>
    <w:rsid w:val="00F5751A"/>
    <w:rsid w:val="00F600FC"/>
    <w:rsid w:val="00F60EAF"/>
    <w:rsid w:val="00F6358A"/>
    <w:rsid w:val="00F64CC2"/>
    <w:rsid w:val="00F658D3"/>
    <w:rsid w:val="00F65BA3"/>
    <w:rsid w:val="00F6672C"/>
    <w:rsid w:val="00F6706E"/>
    <w:rsid w:val="00F67DCE"/>
    <w:rsid w:val="00F7073D"/>
    <w:rsid w:val="00F70857"/>
    <w:rsid w:val="00F7089C"/>
    <w:rsid w:val="00F70C61"/>
    <w:rsid w:val="00F71AB1"/>
    <w:rsid w:val="00F73F75"/>
    <w:rsid w:val="00F75593"/>
    <w:rsid w:val="00F80047"/>
    <w:rsid w:val="00F801C5"/>
    <w:rsid w:val="00F81521"/>
    <w:rsid w:val="00F82067"/>
    <w:rsid w:val="00F8492F"/>
    <w:rsid w:val="00F85B4F"/>
    <w:rsid w:val="00F85D42"/>
    <w:rsid w:val="00F91326"/>
    <w:rsid w:val="00F918A9"/>
    <w:rsid w:val="00F9199A"/>
    <w:rsid w:val="00F93EBE"/>
    <w:rsid w:val="00F94FEA"/>
    <w:rsid w:val="00F958C2"/>
    <w:rsid w:val="00F958EE"/>
    <w:rsid w:val="00F95B89"/>
    <w:rsid w:val="00F97250"/>
    <w:rsid w:val="00F97619"/>
    <w:rsid w:val="00F97B61"/>
    <w:rsid w:val="00FA1951"/>
    <w:rsid w:val="00FA1C02"/>
    <w:rsid w:val="00FA2B73"/>
    <w:rsid w:val="00FA3253"/>
    <w:rsid w:val="00FA3CE8"/>
    <w:rsid w:val="00FA41A2"/>
    <w:rsid w:val="00FA48F9"/>
    <w:rsid w:val="00FA49A2"/>
    <w:rsid w:val="00FA4A77"/>
    <w:rsid w:val="00FA5F28"/>
    <w:rsid w:val="00FB28ED"/>
    <w:rsid w:val="00FB3343"/>
    <w:rsid w:val="00FB5CC1"/>
    <w:rsid w:val="00FB7F4D"/>
    <w:rsid w:val="00FC413B"/>
    <w:rsid w:val="00FC4831"/>
    <w:rsid w:val="00FC5229"/>
    <w:rsid w:val="00FC5F00"/>
    <w:rsid w:val="00FC5F6A"/>
    <w:rsid w:val="00FC7687"/>
    <w:rsid w:val="00FC79D9"/>
    <w:rsid w:val="00FD052F"/>
    <w:rsid w:val="00FD0B40"/>
    <w:rsid w:val="00FD0E19"/>
    <w:rsid w:val="00FD15E3"/>
    <w:rsid w:val="00FD17DF"/>
    <w:rsid w:val="00FD27FD"/>
    <w:rsid w:val="00FD41DF"/>
    <w:rsid w:val="00FD5DB0"/>
    <w:rsid w:val="00FE170D"/>
    <w:rsid w:val="00FE1A86"/>
    <w:rsid w:val="00FE1CA5"/>
    <w:rsid w:val="00FE23BA"/>
    <w:rsid w:val="00FE2853"/>
    <w:rsid w:val="00FE5863"/>
    <w:rsid w:val="00FE5C1D"/>
    <w:rsid w:val="00FE5FF8"/>
    <w:rsid w:val="00FE6A57"/>
    <w:rsid w:val="00FF145F"/>
    <w:rsid w:val="00FF1922"/>
    <w:rsid w:val="00FF3A03"/>
    <w:rsid w:val="00FF46CD"/>
    <w:rsid w:val="00FF5699"/>
    <w:rsid w:val="00FF7DDC"/>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74582"/>
  <w15:docId w15:val="{87B5F97D-CB2C-494C-AD2F-28E1BD61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3E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E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23E8E"/>
    <w:rPr>
      <w:color w:val="0000FF"/>
      <w:u w:val="single"/>
    </w:rPr>
  </w:style>
  <w:style w:type="paragraph" w:styleId="NormalWeb">
    <w:name w:val="Normal (Web)"/>
    <w:basedOn w:val="Normal"/>
    <w:uiPriority w:val="99"/>
    <w:semiHidden/>
    <w:unhideWhenUsed/>
    <w:rsid w:val="00923E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E8E"/>
    <w:rPr>
      <w:b/>
      <w:bCs/>
    </w:rPr>
  </w:style>
  <w:style w:type="character" w:styleId="Emphasis">
    <w:name w:val="Emphasis"/>
    <w:basedOn w:val="DefaultParagraphFont"/>
    <w:uiPriority w:val="20"/>
    <w:qFormat/>
    <w:rsid w:val="00923E8E"/>
    <w:rPr>
      <w:i/>
      <w:iCs/>
    </w:rPr>
  </w:style>
  <w:style w:type="paragraph" w:styleId="NoSpacing">
    <w:name w:val="No Spacing"/>
    <w:uiPriority w:val="1"/>
    <w:qFormat/>
    <w:rsid w:val="00923E8E"/>
    <w:pPr>
      <w:spacing w:after="0" w:line="240" w:lineRule="auto"/>
    </w:pPr>
  </w:style>
  <w:style w:type="character" w:styleId="UnresolvedMention">
    <w:name w:val="Unresolved Mention"/>
    <w:basedOn w:val="DefaultParagraphFont"/>
    <w:uiPriority w:val="99"/>
    <w:semiHidden/>
    <w:unhideWhenUsed/>
    <w:rsid w:val="002F4744"/>
    <w:rPr>
      <w:color w:val="605E5C"/>
      <w:shd w:val="clear" w:color="auto" w:fill="E1DFDD"/>
    </w:rPr>
  </w:style>
  <w:style w:type="paragraph" w:styleId="Header">
    <w:name w:val="header"/>
    <w:basedOn w:val="Normal"/>
    <w:link w:val="HeaderChar"/>
    <w:uiPriority w:val="99"/>
    <w:unhideWhenUsed/>
    <w:rsid w:val="007F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29"/>
  </w:style>
  <w:style w:type="paragraph" w:styleId="Footer">
    <w:name w:val="footer"/>
    <w:basedOn w:val="Normal"/>
    <w:link w:val="FooterChar"/>
    <w:uiPriority w:val="99"/>
    <w:unhideWhenUsed/>
    <w:rsid w:val="007F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29"/>
  </w:style>
  <w:style w:type="character" w:styleId="PlaceholderText">
    <w:name w:val="Placeholder Text"/>
    <w:basedOn w:val="DefaultParagraphFont"/>
    <w:uiPriority w:val="99"/>
    <w:semiHidden/>
    <w:rsid w:val="00704C45"/>
    <w:rPr>
      <w:color w:val="808080"/>
    </w:rPr>
  </w:style>
  <w:style w:type="paragraph" w:styleId="BalloonText">
    <w:name w:val="Balloon Text"/>
    <w:basedOn w:val="Normal"/>
    <w:link w:val="BalloonTextChar"/>
    <w:uiPriority w:val="99"/>
    <w:semiHidden/>
    <w:unhideWhenUsed/>
    <w:rsid w:val="00C93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CB"/>
    <w:rPr>
      <w:rFonts w:ascii="Segoe UI" w:hAnsi="Segoe UI" w:cs="Segoe UI"/>
      <w:sz w:val="18"/>
      <w:szCs w:val="18"/>
    </w:rPr>
  </w:style>
  <w:style w:type="paragraph" w:styleId="ListParagraph">
    <w:name w:val="List Paragraph"/>
    <w:basedOn w:val="Normal"/>
    <w:uiPriority w:val="34"/>
    <w:qFormat/>
    <w:rsid w:val="00D15973"/>
    <w:pPr>
      <w:ind w:left="720"/>
      <w:contextualSpacing/>
    </w:pPr>
  </w:style>
  <w:style w:type="character" w:styleId="FollowedHyperlink">
    <w:name w:val="FollowedHyperlink"/>
    <w:basedOn w:val="DefaultParagraphFont"/>
    <w:uiPriority w:val="99"/>
    <w:semiHidden/>
    <w:unhideWhenUsed/>
    <w:rsid w:val="00B45C6E"/>
    <w:rPr>
      <w:color w:val="954F72" w:themeColor="followedHyperlink"/>
      <w:u w:val="single"/>
    </w:rPr>
  </w:style>
  <w:style w:type="paragraph" w:styleId="FootnoteText">
    <w:name w:val="footnote text"/>
    <w:basedOn w:val="Normal"/>
    <w:link w:val="FootnoteTextChar"/>
    <w:uiPriority w:val="99"/>
    <w:semiHidden/>
    <w:unhideWhenUsed/>
    <w:rsid w:val="00040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E54"/>
    <w:rPr>
      <w:sz w:val="20"/>
      <w:szCs w:val="20"/>
    </w:rPr>
  </w:style>
  <w:style w:type="character" w:styleId="FootnoteReference">
    <w:name w:val="footnote reference"/>
    <w:basedOn w:val="DefaultParagraphFont"/>
    <w:uiPriority w:val="99"/>
    <w:semiHidden/>
    <w:unhideWhenUsed/>
    <w:rsid w:val="00040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91686">
      <w:bodyDiv w:val="1"/>
      <w:marLeft w:val="0"/>
      <w:marRight w:val="0"/>
      <w:marTop w:val="0"/>
      <w:marBottom w:val="0"/>
      <w:divBdr>
        <w:top w:val="none" w:sz="0" w:space="0" w:color="auto"/>
        <w:left w:val="none" w:sz="0" w:space="0" w:color="auto"/>
        <w:bottom w:val="none" w:sz="0" w:space="0" w:color="auto"/>
        <w:right w:val="none" w:sz="0" w:space="0" w:color="auto"/>
      </w:divBdr>
    </w:div>
    <w:div w:id="957370245">
      <w:bodyDiv w:val="1"/>
      <w:marLeft w:val="0"/>
      <w:marRight w:val="0"/>
      <w:marTop w:val="0"/>
      <w:marBottom w:val="0"/>
      <w:divBdr>
        <w:top w:val="none" w:sz="0" w:space="0" w:color="auto"/>
        <w:left w:val="none" w:sz="0" w:space="0" w:color="auto"/>
        <w:bottom w:val="none" w:sz="0" w:space="0" w:color="auto"/>
        <w:right w:val="none" w:sz="0" w:space="0" w:color="auto"/>
      </w:divBdr>
      <w:divsChild>
        <w:div w:id="77598012">
          <w:marLeft w:val="0"/>
          <w:marRight w:val="0"/>
          <w:marTop w:val="0"/>
          <w:marBottom w:val="0"/>
          <w:divBdr>
            <w:top w:val="none" w:sz="0" w:space="0" w:color="auto"/>
            <w:left w:val="none" w:sz="0" w:space="0" w:color="auto"/>
            <w:bottom w:val="none" w:sz="0" w:space="0" w:color="auto"/>
            <w:right w:val="none" w:sz="0" w:space="0" w:color="auto"/>
          </w:divBdr>
          <w:divsChild>
            <w:div w:id="1690450001">
              <w:marLeft w:val="0"/>
              <w:marRight w:val="0"/>
              <w:marTop w:val="0"/>
              <w:marBottom w:val="0"/>
              <w:divBdr>
                <w:top w:val="none" w:sz="0" w:space="0" w:color="auto"/>
                <w:left w:val="none" w:sz="0" w:space="0" w:color="auto"/>
                <w:bottom w:val="none" w:sz="0" w:space="0" w:color="auto"/>
                <w:right w:val="none" w:sz="0" w:space="0" w:color="auto"/>
              </w:divBdr>
              <w:divsChild>
                <w:div w:id="505483808">
                  <w:marLeft w:val="0"/>
                  <w:marRight w:val="0"/>
                  <w:marTop w:val="0"/>
                  <w:marBottom w:val="0"/>
                  <w:divBdr>
                    <w:top w:val="none" w:sz="0" w:space="0" w:color="auto"/>
                    <w:left w:val="none" w:sz="0" w:space="0" w:color="auto"/>
                    <w:bottom w:val="none" w:sz="0" w:space="0" w:color="auto"/>
                    <w:right w:val="none" w:sz="0" w:space="0" w:color="auto"/>
                  </w:divBdr>
                  <w:divsChild>
                    <w:div w:id="1286348666">
                      <w:marLeft w:val="0"/>
                      <w:marRight w:val="0"/>
                      <w:marTop w:val="0"/>
                      <w:marBottom w:val="0"/>
                      <w:divBdr>
                        <w:top w:val="none" w:sz="0" w:space="0" w:color="auto"/>
                        <w:left w:val="none" w:sz="0" w:space="0" w:color="auto"/>
                        <w:bottom w:val="none" w:sz="0" w:space="0" w:color="auto"/>
                        <w:right w:val="none" w:sz="0" w:space="0" w:color="auto"/>
                      </w:divBdr>
                      <w:divsChild>
                        <w:div w:id="1647004349">
                          <w:marLeft w:val="0"/>
                          <w:marRight w:val="0"/>
                          <w:marTop w:val="0"/>
                          <w:marBottom w:val="0"/>
                          <w:divBdr>
                            <w:top w:val="none" w:sz="0" w:space="0" w:color="auto"/>
                            <w:left w:val="none" w:sz="0" w:space="0" w:color="auto"/>
                            <w:bottom w:val="none" w:sz="0" w:space="0" w:color="auto"/>
                            <w:right w:val="none" w:sz="0" w:space="0" w:color="auto"/>
                          </w:divBdr>
                          <w:divsChild>
                            <w:div w:id="1050691198">
                              <w:marLeft w:val="0"/>
                              <w:marRight w:val="0"/>
                              <w:marTop w:val="0"/>
                              <w:marBottom w:val="0"/>
                              <w:divBdr>
                                <w:top w:val="none" w:sz="0" w:space="0" w:color="auto"/>
                                <w:left w:val="none" w:sz="0" w:space="0" w:color="auto"/>
                                <w:bottom w:val="none" w:sz="0" w:space="0" w:color="auto"/>
                                <w:right w:val="none" w:sz="0" w:space="0" w:color="auto"/>
                              </w:divBdr>
                              <w:divsChild>
                                <w:div w:id="10070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30485">
      <w:bodyDiv w:val="1"/>
      <w:marLeft w:val="0"/>
      <w:marRight w:val="0"/>
      <w:marTop w:val="0"/>
      <w:marBottom w:val="0"/>
      <w:divBdr>
        <w:top w:val="none" w:sz="0" w:space="0" w:color="auto"/>
        <w:left w:val="none" w:sz="0" w:space="0" w:color="auto"/>
        <w:bottom w:val="none" w:sz="0" w:space="0" w:color="auto"/>
        <w:right w:val="none" w:sz="0" w:space="0" w:color="auto"/>
      </w:divBdr>
    </w:div>
    <w:div w:id="1048139527">
      <w:bodyDiv w:val="1"/>
      <w:marLeft w:val="0"/>
      <w:marRight w:val="0"/>
      <w:marTop w:val="0"/>
      <w:marBottom w:val="0"/>
      <w:divBdr>
        <w:top w:val="none" w:sz="0" w:space="0" w:color="auto"/>
        <w:left w:val="none" w:sz="0" w:space="0" w:color="auto"/>
        <w:bottom w:val="none" w:sz="0" w:space="0" w:color="auto"/>
        <w:right w:val="none" w:sz="0" w:space="0" w:color="auto"/>
      </w:divBdr>
    </w:div>
    <w:div w:id="1175877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ED0A-567B-493A-B3A5-6114F2A2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Sara</dc:creator>
  <cp:keywords/>
  <dc:description/>
  <cp:lastModifiedBy>Texel, Tim</cp:lastModifiedBy>
  <cp:revision>4</cp:revision>
  <cp:lastPrinted>2025-08-11T13:50:00Z</cp:lastPrinted>
  <dcterms:created xsi:type="dcterms:W3CDTF">2025-11-10T22:55:00Z</dcterms:created>
  <dcterms:modified xsi:type="dcterms:W3CDTF">2025-11-10T23:04:00Z</dcterms:modified>
</cp:coreProperties>
</file>